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046B" w:rsidRPr="00E970F6" w:rsidRDefault="00E77C8D">
      <w:r>
        <w:rPr>
          <w:noProof/>
        </w:rPr>
        <mc:AlternateContent>
          <mc:Choice Requires="wps">
            <w:drawing>
              <wp:anchor distT="0" distB="0" distL="114300" distR="114300" simplePos="0" relativeHeight="251662336" behindDoc="0" locked="0" layoutInCell="1" allowOverlap="1" wp14:anchorId="18D3C79D" wp14:editId="0F9D93D3">
                <wp:simplePos x="0" y="0"/>
                <wp:positionH relativeFrom="column">
                  <wp:posOffset>3272790</wp:posOffset>
                </wp:positionH>
                <wp:positionV relativeFrom="paragraph">
                  <wp:posOffset>4004310</wp:posOffset>
                </wp:positionV>
                <wp:extent cx="3556000" cy="5172075"/>
                <wp:effectExtent l="0" t="0" r="6350" b="952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56000" cy="51720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D35D2" w:rsidRDefault="0074623E" w:rsidP="000E2EB1">
                            <w:pPr>
                              <w:spacing w:after="0" w:line="240" w:lineRule="auto"/>
                              <w:jc w:val="both"/>
                            </w:pPr>
                            <w:r>
                              <w:t>However, on the 4</w:t>
                            </w:r>
                            <w:r w:rsidRPr="0074623E">
                              <w:rPr>
                                <w:vertAlign w:val="superscript"/>
                              </w:rPr>
                              <w:t>th</w:t>
                            </w:r>
                            <w:r>
                              <w:t xml:space="preserve"> day of the campaign</w:t>
                            </w:r>
                            <w:r w:rsidR="007D5D70">
                              <w:t>,</w:t>
                            </w:r>
                            <w:r w:rsidR="00B012CF">
                              <w:t xml:space="preserve"> a video capitalizing on the same school incident started to circulate on Facebook that according to </w:t>
                            </w:r>
                            <w:r w:rsidR="002628FB">
                              <w:t xml:space="preserve">social listening tools of UNICEF revealed that </w:t>
                            </w:r>
                            <w:r w:rsidR="00016AAE">
                              <w:t>“</w:t>
                            </w:r>
                            <w:r w:rsidR="002628FB">
                              <w:t>it</w:t>
                            </w:r>
                            <w:r w:rsidR="00016AAE">
                              <w:t>’</w:t>
                            </w:r>
                            <w:r w:rsidR="002628FB">
                              <w:t>s getting</w:t>
                            </w:r>
                            <w:r w:rsidR="000E366F">
                              <w:t xml:space="preserve"> increasing views</w:t>
                            </w:r>
                            <w:r w:rsidR="00016AAE">
                              <w:t>”</w:t>
                            </w:r>
                            <w:r w:rsidR="002628FB">
                              <w:t>.</w:t>
                            </w:r>
                            <w:r w:rsidR="00B012CF">
                              <w:t xml:space="preserve"> </w:t>
                            </w:r>
                            <w:r w:rsidR="00016AAE">
                              <w:t xml:space="preserve">The video </w:t>
                            </w:r>
                            <w:r w:rsidR="00920E7F">
                              <w:t>under discussion</w:t>
                            </w:r>
                            <w:r w:rsidR="00016AAE">
                              <w:t xml:space="preserve"> was</w:t>
                            </w:r>
                            <w:r w:rsidR="00920E7F">
                              <w:t xml:space="preserve"> false narrations</w:t>
                            </w:r>
                            <w:r w:rsidR="00FA63BE">
                              <w:t xml:space="preserve"> against immunizations with baseless foundation of the Peshawar incident video by</w:t>
                            </w:r>
                            <w:r w:rsidR="00016AAE">
                              <w:t xml:space="preserve"> </w:t>
                            </w:r>
                            <w:r w:rsidR="00FA63BE">
                              <w:t>a famous scholar of Dir Uppar.</w:t>
                            </w:r>
                            <w:r w:rsidR="00F95773">
                              <w:t xml:space="preserve"> </w:t>
                            </w:r>
                          </w:p>
                          <w:p w:rsidR="007D35D2" w:rsidRPr="00F16796" w:rsidRDefault="007D35D2" w:rsidP="00FC7C96">
                            <w:pPr>
                              <w:spacing w:after="0" w:line="240" w:lineRule="auto"/>
                              <w:jc w:val="both"/>
                              <w:rPr>
                                <w:sz w:val="10"/>
                                <w:szCs w:val="10"/>
                              </w:rPr>
                            </w:pPr>
                          </w:p>
                          <w:p w:rsidR="005E1293" w:rsidRDefault="000E2EB1" w:rsidP="000E2EB1">
                            <w:pPr>
                              <w:spacing w:after="0" w:line="240" w:lineRule="auto"/>
                              <w:jc w:val="both"/>
                            </w:pPr>
                            <w:r>
                              <w:t xml:space="preserve">Dr. Muhammad Arif, Director EPI KP took notice of the video and sent </w:t>
                            </w:r>
                            <w:r w:rsidR="0029734E">
                              <w:t xml:space="preserve">Mr. </w:t>
                            </w:r>
                            <w:r w:rsidR="00FA63BE">
                              <w:t>Asad</w:t>
                            </w:r>
                            <w:r>
                              <w:t xml:space="preserve"> Zia, Communications Officer, EPI KP on a special assignment to visit </w:t>
                            </w:r>
                            <w:r w:rsidR="005E1293">
                              <w:t xml:space="preserve">Dir Upper </w:t>
                            </w:r>
                            <w:r>
                              <w:t>in-person</w:t>
                            </w:r>
                            <w:r w:rsidR="005E1293">
                              <w:t xml:space="preserve"> and resolve.</w:t>
                            </w:r>
                          </w:p>
                          <w:p w:rsidR="00DE6A05" w:rsidRDefault="005E1293" w:rsidP="00CC0489">
                            <w:pPr>
                              <w:spacing w:after="0" w:line="240" w:lineRule="auto"/>
                              <w:jc w:val="both"/>
                            </w:pPr>
                            <w:r>
                              <w:t xml:space="preserve">Mr. Asad, left Peshawar right away and started to coordinate with the scholars of Peshawar and Dir Upper capitalizing on the existing working relationship. Mr. Asad had a series of in person meetings with the community </w:t>
                            </w:r>
                            <w:r w:rsidR="00CC0489">
                              <w:t xml:space="preserve">influential trying to convince them on evidence based approach how this video can be threatening to the campaign. The community influential (most of whom were already EPI Ambassadors) took notice of the video and the video was not only removed rather the scholar had to upload an explanation video rebutting his own words those were uttered in negligence and misinformation.  </w:t>
                            </w:r>
                          </w:p>
                          <w:p w:rsidR="00DE6A05" w:rsidRPr="00DE6A05" w:rsidRDefault="00DE6A05" w:rsidP="00CC0489">
                            <w:pPr>
                              <w:spacing w:after="0" w:line="240" w:lineRule="auto"/>
                              <w:jc w:val="both"/>
                              <w:rPr>
                                <w:sz w:val="10"/>
                                <w:szCs w:val="10"/>
                              </w:rPr>
                            </w:pPr>
                          </w:p>
                          <w:p w:rsidR="00110A7B" w:rsidRDefault="00DE6A05" w:rsidP="002A5DFA">
                            <w:pPr>
                              <w:spacing w:after="0" w:line="240" w:lineRule="auto"/>
                              <w:jc w:val="both"/>
                            </w:pPr>
                            <w:r>
                              <w:t>The above incident i</w:t>
                            </w:r>
                            <w:r w:rsidR="00E77C8D">
                              <w:t>s</w:t>
                            </w:r>
                            <w:r>
                              <w:t xml:space="preserve"> another feather and a huge success for EPI diaries, as </w:t>
                            </w:r>
                            <w:r w:rsidR="00E77C8D">
                              <w:t>the Ministry of National Health Services Regulations 7 Coordination</w:t>
                            </w:r>
                            <w:r>
                              <w:t xml:space="preserve"> consider</w:t>
                            </w:r>
                            <w:r w:rsidR="00E77C8D">
                              <w:t>s</w:t>
                            </w:r>
                            <w:r>
                              <w:t xml:space="preserve"> </w:t>
                            </w:r>
                            <w:r w:rsidR="00E77C8D">
                              <w:t>“</w:t>
                            </w:r>
                            <w:r>
                              <w:t>Crisis Communications and Community Engagement</w:t>
                            </w:r>
                            <w:r w:rsidR="00E77C8D">
                              <w:t>” (RCCE)</w:t>
                            </w:r>
                            <w:r>
                              <w:t xml:space="preserve"> as one of the most prioritized component</w:t>
                            </w:r>
                            <w:r w:rsidR="00E77C8D">
                              <w:t>.</w:t>
                            </w:r>
                            <w:r>
                              <w:t xml:space="preserve"> </w:t>
                            </w:r>
                            <w:r w:rsidR="00E77C8D">
                              <w:t>The same component</w:t>
                            </w:r>
                            <w:r>
                              <w:t xml:space="preserve"> this very case enabled EPI KP to</w:t>
                            </w:r>
                            <w:r w:rsidR="00E77C8D">
                              <w:t xml:space="preserve"> successfully</w:t>
                            </w:r>
                            <w:r>
                              <w:t xml:space="preserve"> continue </w:t>
                            </w:r>
                            <w:r w:rsidR="00E77C8D">
                              <w:t xml:space="preserve">the campaign that </w:t>
                            </w:r>
                            <w:r w:rsidR="002A5DFA">
                              <w:t>concluded with 100% target achievement</w:t>
                            </w:r>
                            <w:r w:rsidR="005E1293">
                              <w:t xml:space="preserve"> </w:t>
                            </w:r>
                            <w:r w:rsidR="002A5DFA">
                              <w:t xml:space="preserve">with inoculation of 2992,683 children. </w:t>
                            </w:r>
                            <w:r w:rsidR="005E1293">
                              <w:t xml:space="preserve"> </w:t>
                            </w:r>
                            <w:r w:rsidR="000E2EB1">
                              <w:t xml:space="preserve"> </w:t>
                            </w:r>
                            <w:r w:rsidR="00FA63BE">
                              <w:t xml:space="preserve"> </w:t>
                            </w:r>
                          </w:p>
                          <w:p w:rsidR="00110A7B" w:rsidRDefault="00110A7B" w:rsidP="00A4638D">
                            <w:pPr>
                              <w:spacing w:after="0" w:line="240" w:lineRule="auto"/>
                              <w:jc w:val="both"/>
                            </w:pPr>
                          </w:p>
                          <w:p w:rsidR="00110A7B" w:rsidRDefault="00110A7B" w:rsidP="00A4638D">
                            <w:pPr>
                              <w:spacing w:after="0" w:line="240" w:lineRule="auto"/>
                              <w:jc w:val="both"/>
                            </w:pPr>
                          </w:p>
                          <w:p w:rsidR="00B169B3" w:rsidRDefault="00B169B3" w:rsidP="00B169B3">
                            <w:pPr>
                              <w:spacing w:after="0" w:line="240" w:lineRule="auto"/>
                              <w:jc w:val="both"/>
                            </w:pPr>
                            <w:r>
                              <w:t xml:space="preserve"> </w:t>
                            </w:r>
                          </w:p>
                          <w:p w:rsidR="00FC7C96" w:rsidRPr="006C32BA" w:rsidRDefault="00FC7C96" w:rsidP="00FC7C96">
                            <w:pPr>
                              <w:spacing w:after="0" w:line="240" w:lineRule="auto"/>
                              <w:jc w:val="both"/>
                              <w:rPr>
                                <w:sz w:val="8"/>
                              </w:rPr>
                            </w:pP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D3C79D" id="_x0000_t202" coordsize="21600,21600" o:spt="202" path="m,l,21600r21600,l21600,xe">
                <v:stroke joinstyle="miter"/>
                <v:path gradientshapeok="t" o:connecttype="rect"/>
              </v:shapetype>
              <v:shape id="Text Box 4" o:spid="_x0000_s1026" type="#_x0000_t202" style="position:absolute;margin-left:257.7pt;margin-top:315.3pt;width:280pt;height:407.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" fillcolor="white [3201]" stroked="f" strokeweight=".5pt">
                <v:path arrowok="t"/>
                <v:textbox>
                  <w:txbxContent>
                    <w:p w:rsidR="007D35D2" w:rsidRDefault="0074623E" w:rsidP="000E2EB1">
                      <w:pPr>
                        <w:spacing w:after="0" w:line="240" w:lineRule="auto"/>
                        <w:jc w:val="both"/>
                      </w:pPr>
                      <w:r>
                        <w:t>However, on the 4</w:t>
                      </w:r>
                      <w:r w:rsidRPr="0074623E">
                        <w:rPr>
                          <w:vertAlign w:val="superscript"/>
                        </w:rPr>
                        <w:t>th</w:t>
                      </w:r>
                      <w:r>
                        <w:t xml:space="preserve"> day of the campaign</w:t>
                      </w:r>
                      <w:r w:rsidR="007D5D70">
                        <w:t>,</w:t>
                      </w:r>
                      <w:r w:rsidR="00B012CF">
                        <w:t xml:space="preserve"> a video capitalizing on the same school incident started to circulate on Facebook that according to </w:t>
                      </w:r>
                      <w:r w:rsidR="002628FB">
                        <w:t xml:space="preserve">social listening tools of UNICEF revealed that </w:t>
                      </w:r>
                      <w:r w:rsidR="00016AAE">
                        <w:t>“</w:t>
                      </w:r>
                      <w:r w:rsidR="002628FB">
                        <w:t>it</w:t>
                      </w:r>
                      <w:r w:rsidR="00016AAE">
                        <w:t>’</w:t>
                      </w:r>
                      <w:r w:rsidR="002628FB">
                        <w:t>s getting</w:t>
                      </w:r>
                      <w:r w:rsidR="000E366F">
                        <w:t xml:space="preserve"> increasing</w:t>
                      </w:r>
                      <w:bookmarkStart w:id="1" w:name="_GoBack"/>
                      <w:bookmarkEnd w:id="1"/>
                      <w:r w:rsidR="000E366F">
                        <w:t xml:space="preserve"> views</w:t>
                      </w:r>
                      <w:r w:rsidR="00016AAE">
                        <w:t>”</w:t>
                      </w:r>
                      <w:r w:rsidR="002628FB">
                        <w:t>.</w:t>
                      </w:r>
                      <w:r w:rsidR="00B012CF">
                        <w:t xml:space="preserve"> </w:t>
                      </w:r>
                      <w:r w:rsidR="00016AAE">
                        <w:t xml:space="preserve">The video </w:t>
                      </w:r>
                      <w:r w:rsidR="00920E7F">
                        <w:t>under discussion</w:t>
                      </w:r>
                      <w:r w:rsidR="00016AAE">
                        <w:t xml:space="preserve"> was</w:t>
                      </w:r>
                      <w:r w:rsidR="00920E7F">
                        <w:t xml:space="preserve"> false narrations</w:t>
                      </w:r>
                      <w:r w:rsidR="00FA63BE">
                        <w:t xml:space="preserve"> against immunizations with baseless foundation of the Peshawar incident video by</w:t>
                      </w:r>
                      <w:r w:rsidR="00016AAE">
                        <w:t xml:space="preserve"> </w:t>
                      </w:r>
                      <w:r w:rsidR="00FA63BE">
                        <w:t>a famous scholar of Dir Uppar.</w:t>
                      </w:r>
                      <w:r w:rsidR="00F95773">
                        <w:t xml:space="preserve"> </w:t>
                      </w:r>
                    </w:p>
                    <w:p w:rsidR="007D35D2" w:rsidRPr="00F16796" w:rsidRDefault="007D35D2" w:rsidP="00FC7C96">
                      <w:pPr>
                        <w:spacing w:after="0" w:line="240" w:lineRule="auto"/>
                        <w:jc w:val="both"/>
                        <w:rPr>
                          <w:sz w:val="10"/>
                          <w:szCs w:val="10"/>
                        </w:rPr>
                      </w:pPr>
                    </w:p>
                    <w:p w:rsidR="005E1293" w:rsidRDefault="000E2EB1" w:rsidP="000E2EB1">
                      <w:pPr>
                        <w:spacing w:after="0" w:line="240" w:lineRule="auto"/>
                        <w:jc w:val="both"/>
                      </w:pPr>
                      <w:r>
                        <w:t xml:space="preserve">Dr. Muhammad Arif, Director EPI KP took notice of the video and sent </w:t>
                      </w:r>
                      <w:r w:rsidR="0029734E">
                        <w:t xml:space="preserve">Mr. </w:t>
                      </w:r>
                      <w:r w:rsidR="00FA63BE">
                        <w:t>Asad</w:t>
                      </w:r>
                      <w:r>
                        <w:t xml:space="preserve"> Zia, Communications Officer, EPI KP on a special assignment to visit </w:t>
                      </w:r>
                      <w:r w:rsidR="005E1293">
                        <w:t xml:space="preserve">Dir Upper </w:t>
                      </w:r>
                      <w:r>
                        <w:t>in-person</w:t>
                      </w:r>
                      <w:r w:rsidR="005E1293">
                        <w:t xml:space="preserve"> and resolve.</w:t>
                      </w:r>
                    </w:p>
                    <w:p w:rsidR="00DE6A05" w:rsidRDefault="005E1293" w:rsidP="00CC0489">
                      <w:pPr>
                        <w:spacing w:after="0" w:line="240" w:lineRule="auto"/>
                        <w:jc w:val="both"/>
                      </w:pPr>
                      <w:r>
                        <w:t xml:space="preserve">Mr. Asad, left Peshawar right away and started to coordinate with the scholars of Peshawar and Dir Upper capitalizing on the existing working relationship. Mr. Asad had a series of in person meetings with the community </w:t>
                      </w:r>
                      <w:r w:rsidR="00CC0489">
                        <w:t xml:space="preserve">influential trying to convince them on evidence based approach how this video can be threatening to the campaign. The community influential (most of whom were already EPI Ambassadors) took notice of the video and the video was not only removed rather the scholar had to upload an explanation video rebutting his own words those were uttered in negligence and misinformation.  </w:t>
                      </w:r>
                    </w:p>
                    <w:p w:rsidR="00DE6A05" w:rsidRPr="00DE6A05" w:rsidRDefault="00DE6A05" w:rsidP="00CC0489">
                      <w:pPr>
                        <w:spacing w:after="0" w:line="240" w:lineRule="auto"/>
                        <w:jc w:val="both"/>
                        <w:rPr>
                          <w:sz w:val="10"/>
                          <w:szCs w:val="10"/>
                        </w:rPr>
                      </w:pPr>
                    </w:p>
                    <w:p w:rsidR="00110A7B" w:rsidRDefault="00DE6A05" w:rsidP="002A5DFA">
                      <w:pPr>
                        <w:spacing w:after="0" w:line="240" w:lineRule="auto"/>
                        <w:jc w:val="both"/>
                      </w:pPr>
                      <w:r>
                        <w:t>The above incident i</w:t>
                      </w:r>
                      <w:r w:rsidR="00E77C8D">
                        <w:t>s</w:t>
                      </w:r>
                      <w:r>
                        <w:t xml:space="preserve"> another feather and a huge success for EPI diaries, as </w:t>
                      </w:r>
                      <w:r w:rsidR="00E77C8D">
                        <w:t>the Ministry of National Health Services Regulations 7 Coordination</w:t>
                      </w:r>
                      <w:r>
                        <w:t xml:space="preserve"> consider</w:t>
                      </w:r>
                      <w:r w:rsidR="00E77C8D">
                        <w:t>s</w:t>
                      </w:r>
                      <w:r>
                        <w:t xml:space="preserve"> </w:t>
                      </w:r>
                      <w:r w:rsidR="00E77C8D">
                        <w:t>“</w:t>
                      </w:r>
                      <w:r>
                        <w:t>Crisis Communications and Community Engagement</w:t>
                      </w:r>
                      <w:r w:rsidR="00E77C8D">
                        <w:t>” (RCCE)</w:t>
                      </w:r>
                      <w:r>
                        <w:t xml:space="preserve"> as one of the most prioritized component</w:t>
                      </w:r>
                      <w:r w:rsidR="00E77C8D">
                        <w:t>.</w:t>
                      </w:r>
                      <w:r>
                        <w:t xml:space="preserve"> </w:t>
                      </w:r>
                      <w:r w:rsidR="00E77C8D">
                        <w:t>The same component</w:t>
                      </w:r>
                      <w:r>
                        <w:t xml:space="preserve"> this very case enabled EPI KP to</w:t>
                      </w:r>
                      <w:r w:rsidR="00E77C8D">
                        <w:t xml:space="preserve"> successfully</w:t>
                      </w:r>
                      <w:r>
                        <w:t xml:space="preserve"> continue </w:t>
                      </w:r>
                      <w:r w:rsidR="00E77C8D">
                        <w:t xml:space="preserve">the campaign that </w:t>
                      </w:r>
                      <w:r w:rsidR="002A5DFA">
                        <w:t>concluded with 100% target achievement</w:t>
                      </w:r>
                      <w:r w:rsidR="005E1293">
                        <w:t xml:space="preserve"> </w:t>
                      </w:r>
                      <w:r w:rsidR="002A5DFA">
                        <w:t xml:space="preserve">with inoculation of 2992,683 children. </w:t>
                      </w:r>
                      <w:r w:rsidR="005E1293">
                        <w:t xml:space="preserve"> </w:t>
                      </w:r>
                      <w:r w:rsidR="000E2EB1">
                        <w:t xml:space="preserve"> </w:t>
                      </w:r>
                      <w:r w:rsidR="00FA63BE">
                        <w:t xml:space="preserve"> </w:t>
                      </w:r>
                    </w:p>
                    <w:p w:rsidR="00110A7B" w:rsidRDefault="00110A7B" w:rsidP="00A4638D">
                      <w:pPr>
                        <w:spacing w:after="0" w:line="240" w:lineRule="auto"/>
                        <w:jc w:val="both"/>
                      </w:pPr>
                    </w:p>
                    <w:p w:rsidR="00110A7B" w:rsidRDefault="00110A7B" w:rsidP="00A4638D">
                      <w:pPr>
                        <w:spacing w:after="0" w:line="240" w:lineRule="auto"/>
                        <w:jc w:val="both"/>
                      </w:pPr>
                    </w:p>
                    <w:p w:rsidR="00B169B3" w:rsidRDefault="00B169B3" w:rsidP="00B169B3">
                      <w:pPr>
                        <w:spacing w:after="0" w:line="240" w:lineRule="auto"/>
                        <w:jc w:val="both"/>
                      </w:pPr>
                      <w:r>
                        <w:t xml:space="preserve"> </w:t>
                      </w:r>
                    </w:p>
                    <w:p w:rsidR="00FC7C96" w:rsidRPr="006C32BA" w:rsidRDefault="00FC7C96" w:rsidP="00FC7C96">
                      <w:pPr>
                        <w:spacing w:after="0" w:line="240" w:lineRule="auto"/>
                        <w:jc w:val="both"/>
                        <w:rPr>
                          <w:sz w:val="8"/>
                        </w:rPr>
                      </w:pPr>
                      <w:r>
                        <w:t xml:space="preserve">   </w:t>
                      </w:r>
                    </w:p>
                  </w:txbxContent>
                </v:textbox>
              </v:shape>
            </w:pict>
          </mc:Fallback>
        </mc:AlternateContent>
      </w:r>
      <w:r w:rsidR="005510A8">
        <w:rPr>
          <w:noProof/>
        </w:rPr>
        <mc:AlternateContent>
          <mc:Choice Requires="wps">
            <w:drawing>
              <wp:anchor distT="0" distB="0" distL="114300" distR="114300" simplePos="0" relativeHeight="251660288" behindDoc="0" locked="0" layoutInCell="1" allowOverlap="1" wp14:anchorId="69E0201C" wp14:editId="563CC69C">
                <wp:simplePos x="0" y="0"/>
                <wp:positionH relativeFrom="column">
                  <wp:posOffset>-165735</wp:posOffset>
                </wp:positionH>
                <wp:positionV relativeFrom="paragraph">
                  <wp:posOffset>689610</wp:posOffset>
                </wp:positionV>
                <wp:extent cx="3420110" cy="8496300"/>
                <wp:effectExtent l="0" t="0" r="8890" b="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20110" cy="8496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A47591" w:rsidRDefault="00CE1B3B" w:rsidP="00A47591">
                            <w:pPr>
                              <w:spacing w:after="0"/>
                              <w:jc w:val="both"/>
                            </w:pPr>
                            <w:r w:rsidRPr="00CE1B3B">
                              <w:t>Crises</w:t>
                            </w:r>
                            <w:r w:rsidR="008D7669">
                              <w:t>, be it real or fabricated</w:t>
                            </w:r>
                            <w:r w:rsidRPr="00CE1B3B">
                              <w:t xml:space="preserve"> are newsworthy</w:t>
                            </w:r>
                            <w:r w:rsidR="00A47591">
                              <w:t xml:space="preserve"> and are capable of weakening trust in vaccines and vaccination</w:t>
                            </w:r>
                            <w:r w:rsidR="008D7669">
                              <w:t>.</w:t>
                            </w:r>
                            <w:r>
                              <w:t xml:space="preserve"> </w:t>
                            </w:r>
                            <w:r w:rsidR="006C180F">
                              <w:t>It</w:t>
                            </w:r>
                            <w:r w:rsidR="008D7669">
                              <w:t xml:space="preserve"> is</w:t>
                            </w:r>
                            <w:r w:rsidR="006C180F">
                              <w:t xml:space="preserve"> a</w:t>
                            </w:r>
                            <w:r w:rsidR="002F78F3">
                              <w:t xml:space="preserve"> very</w:t>
                            </w:r>
                            <w:r w:rsidR="006C180F">
                              <w:t xml:space="preserve"> small </w:t>
                            </w:r>
                            <w:r w:rsidR="002F78F3">
                              <w:t>window</w:t>
                            </w:r>
                            <w:r w:rsidR="006C180F">
                              <w:t xml:space="preserve"> between an event and</w:t>
                            </w:r>
                            <w:r w:rsidR="002F78F3">
                              <w:t xml:space="preserve"> ‘it’</w:t>
                            </w:r>
                            <w:r w:rsidR="006C180F">
                              <w:t xml:space="preserve"> becoming a story</w:t>
                            </w:r>
                            <w:r w:rsidR="002F78F3">
                              <w:t>.</w:t>
                            </w:r>
                            <w:r w:rsidR="00B83F9C">
                              <w:t xml:space="preserve"> </w:t>
                            </w:r>
                          </w:p>
                          <w:p w:rsidR="0089595E" w:rsidRPr="0089595E" w:rsidRDefault="0089595E" w:rsidP="00A47591">
                            <w:pPr>
                              <w:spacing w:after="0"/>
                              <w:jc w:val="both"/>
                              <w:rPr>
                                <w:sz w:val="6"/>
                                <w:szCs w:val="6"/>
                              </w:rPr>
                            </w:pPr>
                          </w:p>
                          <w:p w:rsidR="00DE0D91" w:rsidRDefault="00B83F9C" w:rsidP="00A47591">
                            <w:pPr>
                              <w:spacing w:after="0"/>
                              <w:jc w:val="both"/>
                            </w:pPr>
                            <w:r>
                              <w:t>It was 3</w:t>
                            </w:r>
                            <w:r w:rsidRPr="00B83F9C">
                              <w:rPr>
                                <w:vertAlign w:val="superscript"/>
                              </w:rPr>
                              <w:t>rd</w:t>
                            </w:r>
                            <w:r>
                              <w:t xml:space="preserve"> Oct, 2022, the first day of the Typhoid Conjugate Vaccine</w:t>
                            </w:r>
                            <w:r w:rsidR="00AF0D1A">
                              <w:t xml:space="preserve"> (TCV) Campaign</w:t>
                            </w:r>
                            <w:r>
                              <w:t xml:space="preserve"> in Peshawar</w:t>
                            </w:r>
                            <w:r w:rsidR="00AB2B72">
                              <w:t xml:space="preserve"> </w:t>
                            </w:r>
                            <w:r w:rsidR="00AF0D1A">
                              <w:t>where</w:t>
                            </w:r>
                            <w:r w:rsidR="00AB2B72">
                              <w:t xml:space="preserve"> the front line health care workers were busy in inoculating </w:t>
                            </w:r>
                            <w:r w:rsidR="00AF0D1A">
                              <w:t>children with TCV vaccine suddenly</w:t>
                            </w:r>
                            <w:r w:rsidR="00A44D59">
                              <w:t xml:space="preserve"> a news started to flash on one of the mainstream media channel stating</w:t>
                            </w:r>
                            <w:r w:rsidR="00DE0D91">
                              <w:t xml:space="preserve"> around 25 girls have lost their consciousness after the TCV jab and have been moved to hospital.</w:t>
                            </w:r>
                          </w:p>
                          <w:p w:rsidR="0089595E" w:rsidRPr="0089595E" w:rsidRDefault="0089595E" w:rsidP="005656A6">
                            <w:pPr>
                              <w:spacing w:after="0"/>
                              <w:jc w:val="both"/>
                              <w:rPr>
                                <w:sz w:val="6"/>
                                <w:szCs w:val="6"/>
                              </w:rPr>
                            </w:pPr>
                          </w:p>
                          <w:p w:rsidR="00A47591" w:rsidRDefault="00DE0D91" w:rsidP="005656A6">
                            <w:pPr>
                              <w:spacing w:after="0"/>
                              <w:jc w:val="both"/>
                            </w:pPr>
                            <w:r>
                              <w:t>The</w:t>
                            </w:r>
                            <w:r w:rsidR="000C57B2">
                              <w:t xml:space="preserve"> EPI KP top level management</w:t>
                            </w:r>
                            <w:r>
                              <w:t xml:space="preserve"> that was busy</w:t>
                            </w:r>
                            <w:r w:rsidR="000C57B2">
                              <w:t xml:space="preserve"> in the inauguration along with all members of Federal Directorate of Immunization (FDI’s) Crisis Communications Cell</w:t>
                            </w:r>
                            <w:r w:rsidR="00DF1CBA">
                              <w:t xml:space="preserve"> (CCC)</w:t>
                            </w:r>
                            <w:r>
                              <w:t xml:space="preserve"> </w:t>
                            </w:r>
                            <w:r w:rsidR="00603A8F">
                              <w:t xml:space="preserve">started </w:t>
                            </w:r>
                            <w:r w:rsidR="00680D5D">
                              <w:t>crisis</w:t>
                            </w:r>
                            <w:r w:rsidR="00603A8F">
                              <w:t xml:space="preserve"> communication to regain, maintain</w:t>
                            </w:r>
                            <w:r w:rsidR="005656A6">
                              <w:t xml:space="preserve"> and even</w:t>
                            </w:r>
                            <w:r w:rsidR="00603A8F">
                              <w:t xml:space="preserve"> strengthen trust in vaccines, vaccination, and immunization program</w:t>
                            </w:r>
                            <w:r w:rsidR="005656A6">
                              <w:t xml:space="preserve"> of Pakistan</w:t>
                            </w:r>
                            <w:r w:rsidR="00603A8F">
                              <w:t>.</w:t>
                            </w:r>
                          </w:p>
                          <w:p w:rsidR="005510A8" w:rsidRPr="005510A8" w:rsidRDefault="005510A8" w:rsidP="00EC66C6">
                            <w:pPr>
                              <w:spacing w:after="0"/>
                              <w:jc w:val="both"/>
                              <w:rPr>
                                <w:sz w:val="18"/>
                                <w:szCs w:val="18"/>
                              </w:rPr>
                            </w:pPr>
                          </w:p>
                          <w:p w:rsidR="009F7DAD" w:rsidRDefault="00A47591" w:rsidP="00EC66C6">
                            <w:pPr>
                              <w:spacing w:after="0"/>
                              <w:jc w:val="both"/>
                            </w:pPr>
                            <w:r>
                              <w:t>Alhamdulillah, with a matter of few hours</w:t>
                            </w:r>
                            <w:r w:rsidR="00DF1CBA">
                              <w:t xml:space="preserve"> of collective </w:t>
                            </w:r>
                            <w:r w:rsidR="00A52667">
                              <w:t>effort</w:t>
                            </w:r>
                            <w:r w:rsidR="00DF1CBA">
                              <w:t xml:space="preserve"> of all (CCC) Members from</w:t>
                            </w:r>
                            <w:r w:rsidR="00EF11C2">
                              <w:t xml:space="preserve"> </w:t>
                            </w:r>
                            <w:r w:rsidR="00EF11C2" w:rsidRPr="00EF11C2">
                              <w:t>National Command and Operation Center</w:t>
                            </w:r>
                            <w:r w:rsidR="00EF11C2">
                              <w:t xml:space="preserve"> (NCOC),</w:t>
                            </w:r>
                            <w:r w:rsidR="00A52667">
                              <w:t xml:space="preserve"> Federal Directorate of Immunization (FDI), Expanded Programme on Immunization</w:t>
                            </w:r>
                            <w:r w:rsidR="00E15E76">
                              <w:t xml:space="preserve"> (EPI) KP,</w:t>
                            </w:r>
                            <w:r w:rsidR="00A52667">
                              <w:t xml:space="preserve"> Polio Eradication Init</w:t>
                            </w:r>
                            <w:r w:rsidR="00E15E76">
                              <w:t>i</w:t>
                            </w:r>
                            <w:r w:rsidR="00A52667">
                              <w:t>ative</w:t>
                            </w:r>
                            <w:r w:rsidR="00E15E76">
                              <w:t xml:space="preserve"> (PEI)</w:t>
                            </w:r>
                            <w:r w:rsidR="008C0EB5">
                              <w:t>,</w:t>
                            </w:r>
                            <w:r w:rsidR="00443DDE">
                              <w:t xml:space="preserve"> </w:t>
                            </w:r>
                            <w:r w:rsidR="0089127B">
                              <w:t>John Snow Inc. (JSI-USAID)</w:t>
                            </w:r>
                            <w:r w:rsidR="00866B02">
                              <w:t xml:space="preserve">, Pakistan Pediatric Association, </w:t>
                            </w:r>
                            <w:r w:rsidR="00866B02" w:rsidRPr="00866B02">
                              <w:t>The Society of Obstetricians &amp; Gynecologists of Pakistan (SOGP)</w:t>
                            </w:r>
                            <w:r w:rsidR="00866B02">
                              <w:t xml:space="preserve"> and Pakistan Medical Association (PMA)</w:t>
                            </w:r>
                            <w:r w:rsidR="003E762E">
                              <w:t>,</w:t>
                            </w:r>
                            <w:r w:rsidR="008C0EB5">
                              <w:t xml:space="preserve"> </w:t>
                            </w:r>
                            <w:r>
                              <w:t xml:space="preserve">the matter </w:t>
                            </w:r>
                            <w:r w:rsidR="00EC66C6">
                              <w:t>was resolved</w:t>
                            </w:r>
                            <w:r w:rsidR="00BE74CD">
                              <w:t xml:space="preserve"> within hours</w:t>
                            </w:r>
                            <w:r w:rsidR="00EC66C6">
                              <w:t xml:space="preserve">. </w:t>
                            </w:r>
                          </w:p>
                          <w:p w:rsidR="00F8244D" w:rsidRPr="00F8244D" w:rsidRDefault="00F8244D" w:rsidP="002A53EA">
                            <w:pPr>
                              <w:spacing w:after="0"/>
                              <w:jc w:val="both"/>
                              <w:rPr>
                                <w:sz w:val="14"/>
                                <w:szCs w:val="14"/>
                              </w:rPr>
                            </w:pPr>
                          </w:p>
                          <w:p w:rsidR="008E626A" w:rsidRDefault="00EC66C6" w:rsidP="00526251">
                            <w:pPr>
                              <w:spacing w:after="0"/>
                              <w:jc w:val="both"/>
                            </w:pPr>
                            <w:r>
                              <w:t xml:space="preserve">The operations were supervised directly by the </w:t>
                            </w:r>
                            <w:r w:rsidR="00526251">
                              <w:t>n</w:t>
                            </w:r>
                            <w:r w:rsidR="004E02F8">
                              <w:t xml:space="preserve">ational </w:t>
                            </w:r>
                            <w:r w:rsidR="00526251">
                              <w:t>t</w:t>
                            </w:r>
                            <w:r w:rsidR="004E02F8">
                              <w:t>eam lead</w:t>
                            </w:r>
                            <w:r>
                              <w:t xml:space="preserve"> Dr. Muhammad Ahmed Kazi, Director General</w:t>
                            </w:r>
                            <w:r w:rsidR="002A53EA">
                              <w:t>, Federal Directorate of Immunization.</w:t>
                            </w:r>
                            <w:r w:rsidR="008E626A">
                              <w:t xml:space="preserve"> Case</w:t>
                            </w:r>
                            <w:r w:rsidR="00216271">
                              <w:t xml:space="preserve"> investigations revealed that it was the ambulance driver of a humanitarian </w:t>
                            </w:r>
                            <w:r w:rsidR="008E626A">
                              <w:t xml:space="preserve">organization (Edhi), who was called after the school management misinterpreted girl’s orthodox psychological reaction to injection fear as a serious AEFI. </w:t>
                            </w:r>
                          </w:p>
                          <w:p w:rsidR="008E626A" w:rsidRDefault="008E626A" w:rsidP="008E626A">
                            <w:pPr>
                              <w:spacing w:after="0"/>
                              <w:jc w:val="both"/>
                            </w:pPr>
                          </w:p>
                          <w:p w:rsidR="006C180F" w:rsidRDefault="008E626A" w:rsidP="00CC5F3D">
                            <w:pPr>
                              <w:spacing w:after="0"/>
                              <w:jc w:val="both"/>
                            </w:pPr>
                            <w:r>
                              <w:t xml:space="preserve">Kudos to the EPI Team, all went to normal within hours and campaign in all selected districts inclusive of Peshawar continued with total normalcy. </w:t>
                            </w:r>
                            <w:r w:rsidR="007D5D70">
                              <w:t>However, the mainstream video kept on echoing on different social media platforms. EPI Team kept the track and responded</w:t>
                            </w:r>
                            <w:r w:rsidR="005510A8">
                              <w:t xml:space="preserve"> </w:t>
                            </w:r>
                            <w:r w:rsidR="005510A8">
                              <w:rPr>
                                <w:sz w:val="14"/>
                                <w:szCs w:val="14"/>
                              </w:rPr>
                              <w:softHyphen/>
                            </w:r>
                            <w:r w:rsidR="005510A8">
                              <w:rPr>
                                <w:sz w:val="14"/>
                                <w:szCs w:val="14"/>
                              </w:rPr>
                              <w:softHyphen/>
                            </w:r>
                            <w:r w:rsidR="005510A8">
                              <w:rPr>
                                <w:sz w:val="14"/>
                                <w:szCs w:val="14"/>
                              </w:rPr>
                              <w:softHyphen/>
                            </w:r>
                            <w:r w:rsidR="005510A8">
                              <w:rPr>
                                <w:sz w:val="14"/>
                                <w:szCs w:val="14"/>
                              </w:rPr>
                              <w:softHyphen/>
                            </w:r>
                            <w:r w:rsidR="005510A8">
                              <w:t>and resolved successfully all these manipulative circulations on social media</w:t>
                            </w:r>
                            <w:r w:rsidR="00185696">
                              <w:t>,</w:t>
                            </w:r>
                            <w:r w:rsidR="00CC5F3D">
                              <w:t xml:space="preserve"> surfacing on repetitive basis</w:t>
                            </w:r>
                            <w:r w:rsidR="005510A8" w:rsidRPr="00B169B3">
                              <w:t>.</w:t>
                            </w:r>
                            <w:r w:rsidR="007D5D70">
                              <w:t xml:space="preserve"> </w:t>
                            </w:r>
                            <w:r w:rsidR="00A569CB">
                              <w:t xml:space="preserve"> </w:t>
                            </w:r>
                            <w:r>
                              <w:t xml:space="preserve"> </w:t>
                            </w:r>
                            <w:r w:rsidR="00A569CB">
                              <w:t xml:space="preserve">  </w:t>
                            </w:r>
                            <w:r>
                              <w:t xml:space="preserve">  </w:t>
                            </w:r>
                            <w:r w:rsidR="00216271">
                              <w:t xml:space="preserve">   </w:t>
                            </w:r>
                            <w:r w:rsidR="002A53EA">
                              <w:t xml:space="preserve">  </w:t>
                            </w:r>
                            <w:r w:rsidR="00EC66C6">
                              <w:t xml:space="preserve"> </w:t>
                            </w:r>
                            <w:r w:rsidR="00603A8F">
                              <w:t xml:space="preserve"> </w:t>
                            </w:r>
                            <w:r w:rsidR="00DE0D91">
                              <w:t xml:space="preserve"> </w:t>
                            </w:r>
                            <w:r w:rsidR="00A44D59">
                              <w:t xml:space="preserve">   </w:t>
                            </w:r>
                            <w:r w:rsidR="00AF0D1A">
                              <w:t xml:space="preserve"> </w:t>
                            </w:r>
                            <w:r w:rsidR="00AB2B72">
                              <w:t xml:space="preserve">  </w:t>
                            </w:r>
                          </w:p>
                          <w:p w:rsidR="006C180F" w:rsidRDefault="006C180F" w:rsidP="00767805">
                            <w:pPr>
                              <w:spacing w:after="0"/>
                              <w:jc w:val="both"/>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E0201C" id="_x0000_t202" coordsize="21600,21600" o:spt="202" path="m,l,21600r21600,l21600,xe">
                <v:stroke joinstyle="miter"/>
                <v:path gradientshapeok="t" o:connecttype="rect"/>
              </v:shapetype>
              <v:shape id="Text Box 3" o:spid="_x0000_s1027" type="#_x0000_t202" style="position:absolute;margin-left:-13.05pt;margin-top:54.3pt;width:269.3pt;height:6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" fillcolor="white [3201]" stroked="f" strokeweight=".5pt">
                <v:path arrowok="t"/>
                <v:textbox>
                  <w:txbxContent>
                    <w:p w:rsidR="00A47591" w:rsidRDefault="00CE1B3B" w:rsidP="00A47591">
                      <w:pPr>
                        <w:spacing w:after="0"/>
                        <w:jc w:val="both"/>
                      </w:pPr>
                      <w:r w:rsidRPr="00CE1B3B">
                        <w:t>Crises</w:t>
                      </w:r>
                      <w:r w:rsidR="008D7669">
                        <w:t>, be it real or fabricated</w:t>
                      </w:r>
                      <w:r w:rsidRPr="00CE1B3B">
                        <w:t xml:space="preserve"> are newsworthy</w:t>
                      </w:r>
                      <w:r w:rsidR="00A47591">
                        <w:t xml:space="preserve"> and are capable of weakening trust in vaccines and vaccination</w:t>
                      </w:r>
                      <w:r w:rsidR="008D7669">
                        <w:t>.</w:t>
                      </w:r>
                      <w:r>
                        <w:t xml:space="preserve"> </w:t>
                      </w:r>
                      <w:r w:rsidR="006C180F">
                        <w:t>It</w:t>
                      </w:r>
                      <w:r w:rsidR="008D7669">
                        <w:t xml:space="preserve"> is</w:t>
                      </w:r>
                      <w:r w:rsidR="006C180F">
                        <w:t xml:space="preserve"> a</w:t>
                      </w:r>
                      <w:r w:rsidR="002F78F3">
                        <w:t xml:space="preserve"> very</w:t>
                      </w:r>
                      <w:r w:rsidR="006C180F">
                        <w:t xml:space="preserve"> small </w:t>
                      </w:r>
                      <w:r w:rsidR="002F78F3">
                        <w:t>window</w:t>
                      </w:r>
                      <w:r w:rsidR="006C180F">
                        <w:t xml:space="preserve"> between an event and</w:t>
                      </w:r>
                      <w:r w:rsidR="002F78F3">
                        <w:t xml:space="preserve"> ‘it’</w:t>
                      </w:r>
                      <w:r w:rsidR="006C180F">
                        <w:t xml:space="preserve"> becoming a story</w:t>
                      </w:r>
                      <w:r w:rsidR="002F78F3">
                        <w:t>.</w:t>
                      </w:r>
                      <w:r w:rsidR="00B83F9C">
                        <w:t xml:space="preserve"> </w:t>
                      </w:r>
                    </w:p>
                    <w:p w:rsidR="0089595E" w:rsidRPr="0089595E" w:rsidRDefault="0089595E" w:rsidP="00A47591">
                      <w:pPr>
                        <w:spacing w:after="0"/>
                        <w:jc w:val="both"/>
                        <w:rPr>
                          <w:sz w:val="6"/>
                          <w:szCs w:val="6"/>
                        </w:rPr>
                      </w:pPr>
                    </w:p>
                    <w:p w:rsidR="00DE0D91" w:rsidRDefault="00B83F9C" w:rsidP="00A47591">
                      <w:pPr>
                        <w:spacing w:after="0"/>
                        <w:jc w:val="both"/>
                      </w:pPr>
                      <w:r>
                        <w:t>It was 3</w:t>
                      </w:r>
                      <w:r w:rsidRPr="00B83F9C">
                        <w:rPr>
                          <w:vertAlign w:val="superscript"/>
                        </w:rPr>
                        <w:t>rd</w:t>
                      </w:r>
                      <w:r>
                        <w:t xml:space="preserve"> Oct, 2022, the first day of the Typhoid Conjugate Vaccine</w:t>
                      </w:r>
                      <w:r w:rsidR="00AF0D1A">
                        <w:t xml:space="preserve"> (TCV) Campaign</w:t>
                      </w:r>
                      <w:r>
                        <w:t xml:space="preserve"> in Peshawar</w:t>
                      </w:r>
                      <w:r w:rsidR="00AB2B72">
                        <w:t xml:space="preserve"> </w:t>
                      </w:r>
                      <w:r w:rsidR="00AF0D1A">
                        <w:t>where</w:t>
                      </w:r>
                      <w:r w:rsidR="00AB2B72">
                        <w:t xml:space="preserve"> the front line health care workers were busy in inoculating </w:t>
                      </w:r>
                      <w:r w:rsidR="00AF0D1A">
                        <w:t>children with TCV vaccine suddenly</w:t>
                      </w:r>
                      <w:r w:rsidR="00A44D59">
                        <w:t xml:space="preserve"> a news started to flash on one of the mainstream media channel stating</w:t>
                      </w:r>
                      <w:r w:rsidR="00DE0D91">
                        <w:t xml:space="preserve"> around 25 girls have lost their consciousness after the TCV jab and have been moved to hospital.</w:t>
                      </w:r>
                    </w:p>
                    <w:p w:rsidR="0089595E" w:rsidRPr="0089595E" w:rsidRDefault="0089595E" w:rsidP="005656A6">
                      <w:pPr>
                        <w:spacing w:after="0"/>
                        <w:jc w:val="both"/>
                        <w:rPr>
                          <w:sz w:val="6"/>
                          <w:szCs w:val="6"/>
                        </w:rPr>
                      </w:pPr>
                    </w:p>
                    <w:p w:rsidR="00A47591" w:rsidRDefault="00DE0D91" w:rsidP="005656A6">
                      <w:pPr>
                        <w:spacing w:after="0"/>
                        <w:jc w:val="both"/>
                      </w:pPr>
                      <w:r>
                        <w:t>The</w:t>
                      </w:r>
                      <w:r w:rsidR="000C57B2">
                        <w:t xml:space="preserve"> EPI KP top level management</w:t>
                      </w:r>
                      <w:r>
                        <w:t xml:space="preserve"> that was busy</w:t>
                      </w:r>
                      <w:r w:rsidR="000C57B2">
                        <w:t xml:space="preserve"> in the inauguration along with all members of Federal Directorate of Immunization (FDI’s) Crisis Communications Cell</w:t>
                      </w:r>
                      <w:r w:rsidR="00DF1CBA">
                        <w:t xml:space="preserve"> (CCC)</w:t>
                      </w:r>
                      <w:r>
                        <w:t xml:space="preserve"> </w:t>
                      </w:r>
                      <w:r w:rsidR="00603A8F">
                        <w:t xml:space="preserve">started </w:t>
                      </w:r>
                      <w:r w:rsidR="00680D5D">
                        <w:t>crisis</w:t>
                      </w:r>
                      <w:r w:rsidR="00603A8F">
                        <w:t xml:space="preserve"> communication to regain, maintain</w:t>
                      </w:r>
                      <w:r w:rsidR="005656A6">
                        <w:t xml:space="preserve"> and even</w:t>
                      </w:r>
                      <w:r w:rsidR="00603A8F">
                        <w:t xml:space="preserve"> strengthen trust in vaccines, vaccination, and immunization program</w:t>
                      </w:r>
                      <w:r w:rsidR="005656A6">
                        <w:t xml:space="preserve"> of Pakistan</w:t>
                      </w:r>
                      <w:r w:rsidR="00603A8F">
                        <w:t>.</w:t>
                      </w:r>
                    </w:p>
                    <w:p w:rsidR="005510A8" w:rsidRPr="005510A8" w:rsidRDefault="005510A8" w:rsidP="00EC66C6">
                      <w:pPr>
                        <w:spacing w:after="0"/>
                        <w:jc w:val="both"/>
                        <w:rPr>
                          <w:sz w:val="18"/>
                          <w:szCs w:val="18"/>
                        </w:rPr>
                      </w:pPr>
                    </w:p>
                    <w:p w:rsidR="009F7DAD" w:rsidRDefault="00A47591" w:rsidP="00EC66C6">
                      <w:pPr>
                        <w:spacing w:after="0"/>
                        <w:jc w:val="both"/>
                      </w:pPr>
                      <w:r>
                        <w:t>Alhamdulillah, with a matter of few hours</w:t>
                      </w:r>
                      <w:r w:rsidR="00DF1CBA">
                        <w:t xml:space="preserve"> of collective </w:t>
                      </w:r>
                      <w:r w:rsidR="00A52667">
                        <w:t>effort</w:t>
                      </w:r>
                      <w:r w:rsidR="00DF1CBA">
                        <w:t xml:space="preserve"> of all (CCC) Members from</w:t>
                      </w:r>
                      <w:r w:rsidR="00EF11C2">
                        <w:t xml:space="preserve"> </w:t>
                      </w:r>
                      <w:r w:rsidR="00EF11C2" w:rsidRPr="00EF11C2">
                        <w:t>National Command and Operation Center</w:t>
                      </w:r>
                      <w:r w:rsidR="00EF11C2">
                        <w:t xml:space="preserve"> (NCOC),</w:t>
                      </w:r>
                      <w:r w:rsidR="00A52667">
                        <w:t xml:space="preserve"> Federal Directorate of Immunization (FDI), Expanded Programme on Immunization</w:t>
                      </w:r>
                      <w:r w:rsidR="00E15E76">
                        <w:t xml:space="preserve"> (EPI) KP,</w:t>
                      </w:r>
                      <w:r w:rsidR="00A52667">
                        <w:t xml:space="preserve"> Polio Eradication Init</w:t>
                      </w:r>
                      <w:r w:rsidR="00E15E76">
                        <w:t>i</w:t>
                      </w:r>
                      <w:r w:rsidR="00A52667">
                        <w:t>ative</w:t>
                      </w:r>
                      <w:r w:rsidR="00E15E76">
                        <w:t xml:space="preserve"> (PEI)</w:t>
                      </w:r>
                      <w:r w:rsidR="008C0EB5">
                        <w:t>,</w:t>
                      </w:r>
                      <w:r w:rsidR="00443DDE">
                        <w:t xml:space="preserve"> </w:t>
                      </w:r>
                      <w:r w:rsidR="0089127B">
                        <w:t>John Snow Inc. (JSI-USAID)</w:t>
                      </w:r>
                      <w:r w:rsidR="00866B02">
                        <w:t xml:space="preserve">, Pakistan Pediatric Association, </w:t>
                      </w:r>
                      <w:r w:rsidR="00866B02" w:rsidRPr="00866B02">
                        <w:t>The Society of Obstetricians &amp; Gynecologists of Pakistan (SOGP)</w:t>
                      </w:r>
                      <w:r w:rsidR="00866B02">
                        <w:t xml:space="preserve"> and Pakistan Medical Association (PMA)</w:t>
                      </w:r>
                      <w:r w:rsidR="003E762E">
                        <w:t>,</w:t>
                      </w:r>
                      <w:r w:rsidR="008C0EB5">
                        <w:t xml:space="preserve"> </w:t>
                      </w:r>
                      <w:r>
                        <w:t xml:space="preserve">the matter </w:t>
                      </w:r>
                      <w:r w:rsidR="00EC66C6">
                        <w:t>was resolved</w:t>
                      </w:r>
                      <w:r w:rsidR="00BE74CD">
                        <w:t xml:space="preserve"> within hours</w:t>
                      </w:r>
                      <w:r w:rsidR="00EC66C6">
                        <w:t xml:space="preserve">. </w:t>
                      </w:r>
                    </w:p>
                    <w:p w:rsidR="00F8244D" w:rsidRPr="00F8244D" w:rsidRDefault="00F8244D" w:rsidP="002A53EA">
                      <w:pPr>
                        <w:spacing w:after="0"/>
                        <w:jc w:val="both"/>
                        <w:rPr>
                          <w:sz w:val="14"/>
                          <w:szCs w:val="14"/>
                        </w:rPr>
                      </w:pPr>
                    </w:p>
                    <w:p w:rsidR="008E626A" w:rsidRDefault="00EC66C6" w:rsidP="00526251">
                      <w:pPr>
                        <w:spacing w:after="0"/>
                        <w:jc w:val="both"/>
                      </w:pPr>
                      <w:r>
                        <w:t xml:space="preserve">The operations were supervised directly by the </w:t>
                      </w:r>
                      <w:r w:rsidR="00526251">
                        <w:t>n</w:t>
                      </w:r>
                      <w:r w:rsidR="004E02F8">
                        <w:t xml:space="preserve">ational </w:t>
                      </w:r>
                      <w:r w:rsidR="00526251">
                        <w:t>t</w:t>
                      </w:r>
                      <w:r w:rsidR="004E02F8">
                        <w:t>eam lead</w:t>
                      </w:r>
                      <w:r>
                        <w:t xml:space="preserve"> Dr. Muhammad Ahmed Kazi, Director General</w:t>
                      </w:r>
                      <w:r w:rsidR="002A53EA">
                        <w:t>, Federal Directorate of Immunization.</w:t>
                      </w:r>
                      <w:r w:rsidR="008E626A">
                        <w:t xml:space="preserve"> Case</w:t>
                      </w:r>
                      <w:r w:rsidR="00216271">
                        <w:t xml:space="preserve"> investigations revealed that it was the ambulance driver of a humanitarian </w:t>
                      </w:r>
                      <w:r w:rsidR="008E626A">
                        <w:t xml:space="preserve">organization (Edhi), who was called after the school management misinterpreted girl’s orthodox psychological reaction to injection fear as a serious AEFI. </w:t>
                      </w:r>
                    </w:p>
                    <w:p w:rsidR="008E626A" w:rsidRDefault="008E626A" w:rsidP="008E626A">
                      <w:pPr>
                        <w:spacing w:after="0"/>
                        <w:jc w:val="both"/>
                      </w:pPr>
                    </w:p>
                    <w:p w:rsidR="006C180F" w:rsidRDefault="008E626A" w:rsidP="00CC5F3D">
                      <w:pPr>
                        <w:spacing w:after="0"/>
                        <w:jc w:val="both"/>
                      </w:pPr>
                      <w:r>
                        <w:t xml:space="preserve">Kudos to the EPI Team, all went to normal within hours and campaign in all selected districts inclusive of Peshawar continued with total normalcy. </w:t>
                      </w:r>
                      <w:r w:rsidR="007D5D70">
                        <w:t>However, the mainstream video kept on echoing on different social media platforms. EPI Team kept the track and responded</w:t>
                      </w:r>
                      <w:r w:rsidR="005510A8">
                        <w:t xml:space="preserve"> </w:t>
                      </w:r>
                      <w:r w:rsidR="005510A8">
                        <w:rPr>
                          <w:sz w:val="14"/>
                          <w:szCs w:val="14"/>
                        </w:rPr>
                        <w:softHyphen/>
                      </w:r>
                      <w:r w:rsidR="005510A8">
                        <w:rPr>
                          <w:sz w:val="14"/>
                          <w:szCs w:val="14"/>
                        </w:rPr>
                        <w:softHyphen/>
                      </w:r>
                      <w:r w:rsidR="005510A8">
                        <w:rPr>
                          <w:sz w:val="14"/>
                          <w:szCs w:val="14"/>
                        </w:rPr>
                        <w:softHyphen/>
                      </w:r>
                      <w:r w:rsidR="005510A8">
                        <w:rPr>
                          <w:sz w:val="14"/>
                          <w:szCs w:val="14"/>
                        </w:rPr>
                        <w:softHyphen/>
                      </w:r>
                      <w:r w:rsidR="005510A8">
                        <w:t>and resolved successfully all these manipulative circulations on social media</w:t>
                      </w:r>
                      <w:r w:rsidR="00185696">
                        <w:t>,</w:t>
                      </w:r>
                      <w:r w:rsidR="00CC5F3D">
                        <w:t xml:space="preserve"> surfacing on repetitive basis</w:t>
                      </w:r>
                      <w:r w:rsidR="005510A8" w:rsidRPr="00B169B3">
                        <w:t>.</w:t>
                      </w:r>
                      <w:r w:rsidR="007D5D70">
                        <w:t xml:space="preserve"> </w:t>
                      </w:r>
                      <w:r w:rsidR="00A569CB">
                        <w:t xml:space="preserve"> </w:t>
                      </w:r>
                      <w:r>
                        <w:t xml:space="preserve"> </w:t>
                      </w:r>
                      <w:r w:rsidR="00A569CB">
                        <w:t xml:space="preserve">  </w:t>
                      </w:r>
                      <w:r>
                        <w:t xml:space="preserve">  </w:t>
                      </w:r>
                      <w:r w:rsidR="00216271">
                        <w:t xml:space="preserve">   </w:t>
                      </w:r>
                      <w:r w:rsidR="002A53EA">
                        <w:t xml:space="preserve">  </w:t>
                      </w:r>
                      <w:r w:rsidR="00EC66C6">
                        <w:t xml:space="preserve"> </w:t>
                      </w:r>
                      <w:r w:rsidR="00603A8F">
                        <w:t xml:space="preserve"> </w:t>
                      </w:r>
                      <w:r w:rsidR="00DE0D91">
                        <w:t xml:space="preserve"> </w:t>
                      </w:r>
                      <w:r w:rsidR="00A44D59">
                        <w:t xml:space="preserve">   </w:t>
                      </w:r>
                      <w:r w:rsidR="00AF0D1A">
                        <w:t xml:space="preserve"> </w:t>
                      </w:r>
                      <w:r w:rsidR="00AB2B72">
                        <w:t xml:space="preserve">  </w:t>
                      </w:r>
                    </w:p>
                    <w:p w:rsidR="006C180F" w:rsidRDefault="006C180F" w:rsidP="00767805">
                      <w:pPr>
                        <w:spacing w:after="0"/>
                        <w:jc w:val="both"/>
                      </w:pPr>
                    </w:p>
                  </w:txbxContent>
                </v:textbox>
              </v:shape>
            </w:pict>
          </mc:Fallback>
        </mc:AlternateContent>
      </w:r>
      <w:r w:rsidR="00DE6A05">
        <w:rPr>
          <w:noProof/>
        </w:rPr>
        <mc:AlternateContent>
          <mc:Choice Requires="wps">
            <w:drawing>
              <wp:anchor distT="0" distB="0" distL="114300" distR="114300" simplePos="0" relativeHeight="251670528" behindDoc="0" locked="0" layoutInCell="1" allowOverlap="1" wp14:anchorId="71F794EB" wp14:editId="4218E505">
                <wp:simplePos x="0" y="0"/>
                <wp:positionH relativeFrom="column">
                  <wp:posOffset>3354070</wp:posOffset>
                </wp:positionH>
                <wp:positionV relativeFrom="paragraph">
                  <wp:posOffset>3868420</wp:posOffset>
                </wp:positionV>
                <wp:extent cx="3382645" cy="149225"/>
                <wp:effectExtent l="0" t="0" r="8255" b="317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2645" cy="149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7793" w:rsidRPr="0090613B" w:rsidRDefault="00E32AB0" w:rsidP="00DE6A05">
                            <w:pPr>
                              <w:jc w:val="center"/>
                              <w:rPr>
                                <w:rFonts w:ascii="Arial Narrow" w:hAnsi="Arial Narrow"/>
                                <w:color w:val="244061" w:themeColor="accent1" w:themeShade="80"/>
                                <w:sz w:val="16"/>
                                <w:szCs w:val="16"/>
                              </w:rPr>
                            </w:pPr>
                            <w:r w:rsidRPr="0090613B">
                              <w:rPr>
                                <w:rFonts w:ascii="Arial Narrow" w:hAnsi="Arial Narrow"/>
                                <w:color w:val="244061" w:themeColor="accent1" w:themeShade="80"/>
                                <w:sz w:val="16"/>
                                <w:szCs w:val="16"/>
                              </w:rPr>
                              <w:t xml:space="preserve">Mr. </w:t>
                            </w:r>
                            <w:r w:rsidR="000E2EB1">
                              <w:rPr>
                                <w:rFonts w:ascii="Arial Narrow" w:hAnsi="Arial Narrow"/>
                                <w:color w:val="244061" w:themeColor="accent1" w:themeShade="80"/>
                                <w:sz w:val="16"/>
                                <w:szCs w:val="16"/>
                              </w:rPr>
                              <w:t xml:space="preserve">Asad Zia, Communications Officer, EPI KP interacting with </w:t>
                            </w:r>
                            <w:r w:rsidR="00DE6A05">
                              <w:rPr>
                                <w:rFonts w:ascii="Arial Narrow" w:hAnsi="Arial Narrow"/>
                                <w:color w:val="244061" w:themeColor="accent1" w:themeShade="80"/>
                                <w:sz w:val="16"/>
                                <w:szCs w:val="16"/>
                              </w:rPr>
                              <w:t>s</w:t>
                            </w:r>
                            <w:r w:rsidR="000E2EB1">
                              <w:rPr>
                                <w:rFonts w:ascii="Arial Narrow" w:hAnsi="Arial Narrow"/>
                                <w:color w:val="244061" w:themeColor="accent1" w:themeShade="80"/>
                                <w:sz w:val="16"/>
                                <w:szCs w:val="16"/>
                              </w:rPr>
                              <w:t>cholars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71F794EB" id="Text Box 19" o:spid="_x0000_s1028" type="#_x0000_t202" style="position:absolute;margin-left:264.1pt;margin-top:304.6pt;width:266.35pt;height:11.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" fillcolor="white [3201]" stroked="f" strokeweight=".5pt">
                <v:path arrowok="t"/>
                <v:textbox inset="0,0,0,0">
                  <w:txbxContent>
                    <w:p w:rsidR="00757793" w:rsidRPr="0090613B" w:rsidRDefault="00E32AB0" w:rsidP="00DE6A05">
                      <w:pPr>
                        <w:jc w:val="center"/>
                        <w:rPr>
                          <w:rFonts w:ascii="Arial Narrow" w:hAnsi="Arial Narrow"/>
                          <w:color w:val="244061" w:themeColor="accent1" w:themeShade="80"/>
                          <w:sz w:val="16"/>
                          <w:szCs w:val="16"/>
                        </w:rPr>
                      </w:pPr>
                      <w:r w:rsidRPr="0090613B">
                        <w:rPr>
                          <w:rFonts w:ascii="Arial Narrow" w:hAnsi="Arial Narrow"/>
                          <w:color w:val="244061" w:themeColor="accent1" w:themeShade="80"/>
                          <w:sz w:val="16"/>
                          <w:szCs w:val="16"/>
                        </w:rPr>
                        <w:t xml:space="preserve">Mr. </w:t>
                      </w:r>
                      <w:r w:rsidR="000E2EB1">
                        <w:rPr>
                          <w:rFonts w:ascii="Arial Narrow" w:hAnsi="Arial Narrow"/>
                          <w:color w:val="244061" w:themeColor="accent1" w:themeShade="80"/>
                          <w:sz w:val="16"/>
                          <w:szCs w:val="16"/>
                        </w:rPr>
                        <w:t xml:space="preserve">Asad Zia, Communications Officer, EPI KP interacting with </w:t>
                      </w:r>
                      <w:r w:rsidR="00DE6A05">
                        <w:rPr>
                          <w:rFonts w:ascii="Arial Narrow" w:hAnsi="Arial Narrow"/>
                          <w:color w:val="244061" w:themeColor="accent1" w:themeShade="80"/>
                          <w:sz w:val="16"/>
                          <w:szCs w:val="16"/>
                        </w:rPr>
                        <w:t>s</w:t>
                      </w:r>
                      <w:r w:rsidR="000E2EB1">
                        <w:rPr>
                          <w:rFonts w:ascii="Arial Narrow" w:hAnsi="Arial Narrow"/>
                          <w:color w:val="244061" w:themeColor="accent1" w:themeShade="80"/>
                          <w:sz w:val="16"/>
                          <w:szCs w:val="16"/>
                        </w:rPr>
                        <w:t>cholars</w:t>
                      </w:r>
                    </w:p>
                  </w:txbxContent>
                </v:textbox>
              </v:shape>
            </w:pict>
          </mc:Fallback>
        </mc:AlternateContent>
      </w:r>
      <w:r w:rsidR="00DE6A05">
        <w:rPr>
          <w:noProof/>
        </w:rPr>
        <mc:AlternateContent>
          <mc:Choice Requires="wps">
            <w:drawing>
              <wp:anchor distT="0" distB="0" distL="114300" distR="114300" simplePos="0" relativeHeight="251674624" behindDoc="0" locked="0" layoutInCell="1" allowOverlap="1" wp14:anchorId="5016CF27" wp14:editId="1615D8F2">
                <wp:simplePos x="0" y="0"/>
                <wp:positionH relativeFrom="column">
                  <wp:posOffset>3396615</wp:posOffset>
                </wp:positionH>
                <wp:positionV relativeFrom="paragraph">
                  <wp:posOffset>2232660</wp:posOffset>
                </wp:positionV>
                <wp:extent cx="3324225" cy="1619250"/>
                <wp:effectExtent l="0" t="0" r="0" b="0"/>
                <wp:wrapNone/>
                <wp:docPr id="1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61925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B6DA1" w:rsidRDefault="002B6DA1" w:rsidP="002B6DA1">
                            <w:r w:rsidRPr="00CC0489">
                              <w:rPr>
                                <w:noProof/>
                              </w:rPr>
                              <w:drawing>
                                <wp:inline distT="0" distB="0" distL="0" distR="0" wp14:anchorId="0EA980AC" wp14:editId="17BA0594">
                                  <wp:extent cx="3305175" cy="1586230"/>
                                  <wp:effectExtent l="0" t="0" r="9525" b="0"/>
                                  <wp:docPr id="11" name="Picture 11" descr="C:\Users\Dell\Downloads\Screenshot_2022-11-22-11-59-26-482-edit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ell\Downloads\Screenshot_2022-11-22-11-59-26-482-edit_com.whatsapp.jpg"/>
                                          <pic:cNvPicPr>
                                            <a:picLocks noChangeAspect="1" noChangeArrowheads="1"/>
                                          </pic:cNvPicPr>
                                        </pic:nvPicPr>
                                        <pic:blipFill rotWithShape="1">
                                          <a:blip r:embed="rId7" cstate="email">
                                            <a:extLst>
                                              <a:ext uri="{28A0092B-C50C-407E-A947-70E740481C1C}">
                                                <a14:useLocalDpi xmlns:a14="http://schemas.microsoft.com/office/drawing/2010/main"/>
                                              </a:ext>
                                            </a:extLst>
                                          </a:blip>
                                          <a:srcRect l="-1" r="-1169"/>
                                          <a:stretch/>
                                        </pic:blipFill>
                                        <pic:spPr bwMode="auto">
                                          <a:xfrm>
                                            <a:off x="0" y="0"/>
                                            <a:ext cx="3312506" cy="1589748"/>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016CF27" id="Text Box 7" o:spid="_x0000_s1029" type="#_x0000_t202" style="position:absolute;margin-left:267.45pt;margin-top:175.8pt;width:261.75pt;height:127.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" fillcolor="white [3201]" stroked="f" strokeweight=".5pt">
                <v:textbox inset="0,0,0,0">
                  <w:txbxContent>
                    <w:p w:rsidR="002B6DA1" w:rsidRDefault="002B6DA1" w:rsidP="002B6DA1">
                      <w:r w:rsidRPr="00CC0489">
                        <w:rPr>
                          <w:noProof/>
                        </w:rPr>
                        <w:drawing>
                          <wp:inline distT="0" distB="0" distL="0" distR="0" wp14:anchorId="0EA980AC" wp14:editId="17BA0594">
                            <wp:extent cx="3305175" cy="1586230"/>
                            <wp:effectExtent l="0" t="0" r="9525" b="0"/>
                            <wp:docPr id="11" name="Picture 11" descr="C:\Users\Dell\Downloads\Screenshot_2022-11-22-11-59-26-482-edit_com.whatsap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Dell\Downloads\Screenshot_2022-11-22-11-59-26-482-edit_com.whatsapp.jpg"/>
                                    <pic:cNvPicPr>
                                      <a:picLocks noChangeAspect="1" noChangeArrowheads="1"/>
                                    </pic:cNvPicPr>
                                  </pic:nvPicPr>
                                  <pic:blipFill rotWithShape="1">
                                    <a:blip r:embed="rId8">
                                      <a:extLst>
                                        <a:ext uri="{28A0092B-C50C-407E-A947-70E740481C1C}">
                                          <a14:useLocalDpi xmlns:a14="http://schemas.microsoft.com/office/drawing/2010/main" val="0"/>
                                        </a:ext>
                                      </a:extLst>
                                    </a:blip>
                                    <a:srcRect l="-1" t="56466" r="-1169"/>
                                    <a:stretch/>
                                  </pic:blipFill>
                                  <pic:spPr bwMode="auto">
                                    <a:xfrm>
                                      <a:off x="0" y="0"/>
                                      <a:ext cx="3312506" cy="1589748"/>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r w:rsidR="00DE6A05">
        <w:rPr>
          <w:noProof/>
        </w:rPr>
        <mc:AlternateContent>
          <mc:Choice Requires="wps">
            <w:drawing>
              <wp:anchor distT="0" distB="0" distL="114300" distR="114300" simplePos="0" relativeHeight="251666432" behindDoc="0" locked="0" layoutInCell="1" allowOverlap="1" wp14:anchorId="5F308438" wp14:editId="634D3D0C">
                <wp:simplePos x="0" y="0"/>
                <wp:positionH relativeFrom="column">
                  <wp:posOffset>3396615</wp:posOffset>
                </wp:positionH>
                <wp:positionV relativeFrom="paragraph">
                  <wp:posOffset>784860</wp:posOffset>
                </wp:positionV>
                <wp:extent cx="3324225" cy="148590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4225" cy="1485900"/>
                        </a:xfrm>
                        <a:prstGeom prst="rect">
                          <a:avLst/>
                        </a:prstGeom>
                        <a:solidFill>
                          <a:schemeClr val="lt1">
                            <a:lumMod val="100000"/>
                            <a:lumOff val="0"/>
                          </a:schemeClr>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DE1F0F" w:rsidRDefault="00305988">
                            <w:pPr>
                              <w:rPr>
                                <w:noProof/>
                              </w:rPr>
                            </w:pPr>
                            <w:bookmarkStart w:id="0" w:name="_GoBack"/>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8.1pt;height:116.9pt">
                                  <v:imagedata r:id="rId9" o:title="Screenshot_2022-11-22-11-59-26-482-edit_com" cropbottom="38944f" cropright="-191f"/>
                                </v:shape>
                              </w:pict>
                            </w:r>
                            <w:bookmarkEnd w:id="0"/>
                          </w:p>
                          <w:p w:rsidR="00CC0489" w:rsidRDefault="00CC0489"/>
                        </w:txbxContent>
                      </wps:txbx>
                      <wps:bodyPr rot="0" vert="horz" wrap="non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F308438" id="_x0000_t202" coordsize="21600,21600" o:spt="202" path="m,l,21600r21600,l21600,xe">
                <v:stroke joinstyle="miter"/>
                <v:path gradientshapeok="t" o:connecttype="rect"/>
              </v:shapetype>
              <v:shape id="_x0000_s1030" type="#_x0000_t202" style="position:absolute;margin-left:267.45pt;margin-top:61.8pt;width:261.75pt;height:117pt;z-index:2516664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" fillcolor="white [3201]" stroked="f" strokeweight=".5pt">
                <v:textbox inset="0,0,0,0">
                  <w:txbxContent>
                    <w:p w:rsidR="00DE1F0F" w:rsidRDefault="00305988">
                      <w:pPr>
                        <w:rPr>
                          <w:noProof/>
                        </w:rPr>
                      </w:pPr>
                      <w:bookmarkStart w:id="1" w:name="_GoBack"/>
                      <w:r>
                        <w:rPr>
                          <w:noProof/>
                        </w:rPr>
                        <w:pict>
                          <v:shape id="_x0000_i1025" type="#_x0000_t75" style="width:258.1pt;height:116.9pt">
                            <v:imagedata r:id="rId9" o:title="Screenshot_2022-11-22-11-59-26-482-edit_com" cropbottom="38944f" cropright="-191f"/>
                          </v:shape>
                        </w:pict>
                      </w:r>
                      <w:bookmarkEnd w:id="1"/>
                    </w:p>
                    <w:p w:rsidR="00CC0489" w:rsidRDefault="00CC0489"/>
                  </w:txbxContent>
                </v:textbox>
              </v:shape>
            </w:pict>
          </mc:Fallback>
        </mc:AlternateContent>
      </w:r>
      <w:r w:rsidR="00DE6A05">
        <w:rPr>
          <w:noProof/>
        </w:rPr>
        <mc:AlternateContent>
          <mc:Choice Requires="wps">
            <w:drawing>
              <wp:anchor distT="0" distB="0" distL="114300" distR="114300" simplePos="0" relativeHeight="251667456" behindDoc="0" locked="0" layoutInCell="1" allowOverlap="1" wp14:anchorId="48996ED5" wp14:editId="413DCDBA">
                <wp:simplePos x="0" y="0"/>
                <wp:positionH relativeFrom="column">
                  <wp:posOffset>-194310</wp:posOffset>
                </wp:positionH>
                <wp:positionV relativeFrom="paragraph">
                  <wp:posOffset>137160</wp:posOffset>
                </wp:positionV>
                <wp:extent cx="7030085" cy="571500"/>
                <wp:effectExtent l="0" t="0"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30085" cy="5715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94D16" w:rsidRPr="00840B3F" w:rsidRDefault="006C180F" w:rsidP="006A10A7">
                            <w:pPr>
                              <w:jc w:val="both"/>
                              <w:rPr>
                                <w:sz w:val="20"/>
                                <w:szCs w:val="20"/>
                              </w:rPr>
                            </w:pPr>
                            <w:r>
                              <w:rPr>
                                <w:b/>
                                <w:sz w:val="26"/>
                                <w:szCs w:val="20"/>
                              </w:rPr>
                              <w:t>A routine AEFI</w:t>
                            </w:r>
                            <w:r w:rsidR="005B6B5F">
                              <w:rPr>
                                <w:b/>
                                <w:sz w:val="26"/>
                                <w:szCs w:val="20"/>
                              </w:rPr>
                              <w:t xml:space="preserve"> matter</w:t>
                            </w:r>
                            <w:r>
                              <w:rPr>
                                <w:b/>
                                <w:sz w:val="26"/>
                                <w:szCs w:val="20"/>
                              </w:rPr>
                              <w:t xml:space="preserve"> </w:t>
                            </w:r>
                            <w:r w:rsidR="00A34910">
                              <w:rPr>
                                <w:b/>
                                <w:sz w:val="26"/>
                                <w:szCs w:val="20"/>
                              </w:rPr>
                              <w:t>in a Girl</w:t>
                            </w:r>
                            <w:r w:rsidR="00CE1B3B">
                              <w:rPr>
                                <w:b/>
                                <w:sz w:val="26"/>
                                <w:szCs w:val="20"/>
                              </w:rPr>
                              <w:t>’</w:t>
                            </w:r>
                            <w:r w:rsidR="00A34910">
                              <w:rPr>
                                <w:b/>
                                <w:sz w:val="26"/>
                                <w:szCs w:val="20"/>
                              </w:rPr>
                              <w:t xml:space="preserve">s School </w:t>
                            </w:r>
                            <w:r w:rsidR="00CE1B3B">
                              <w:rPr>
                                <w:b/>
                                <w:sz w:val="26"/>
                                <w:szCs w:val="20"/>
                              </w:rPr>
                              <w:t>of</w:t>
                            </w:r>
                            <w:r w:rsidR="00A34910">
                              <w:rPr>
                                <w:b/>
                                <w:sz w:val="26"/>
                                <w:szCs w:val="20"/>
                              </w:rPr>
                              <w:t xml:space="preserve"> Peshawar</w:t>
                            </w:r>
                            <w:r>
                              <w:rPr>
                                <w:b/>
                                <w:sz w:val="26"/>
                                <w:szCs w:val="20"/>
                              </w:rPr>
                              <w:t xml:space="preserve"> </w:t>
                            </w:r>
                            <w:r w:rsidR="00CE1B3B">
                              <w:rPr>
                                <w:b/>
                                <w:sz w:val="26"/>
                                <w:szCs w:val="20"/>
                              </w:rPr>
                              <w:t>unintentionally landed in the media</w:t>
                            </w:r>
                            <w:r w:rsidR="00894D16" w:rsidRPr="00840B3F">
                              <w:rPr>
                                <w:b/>
                                <w:sz w:val="26"/>
                                <w:szCs w:val="20"/>
                              </w:rPr>
                              <w:t>:</w:t>
                            </w:r>
                            <w:r w:rsidR="00894D16" w:rsidRPr="00840B3F">
                              <w:rPr>
                                <w:b/>
                                <w:i/>
                                <w:sz w:val="26"/>
                                <w:szCs w:val="20"/>
                              </w:rPr>
                              <w:t xml:space="preserve"> </w:t>
                            </w:r>
                            <w:r w:rsidR="00CE1B3B">
                              <w:rPr>
                                <w:b/>
                                <w:i/>
                                <w:color w:val="C00000"/>
                                <w:sz w:val="26"/>
                                <w:szCs w:val="20"/>
                              </w:rPr>
                              <w:t>FDI</w:t>
                            </w:r>
                            <w:r w:rsidR="00CE1B3B" w:rsidRPr="00CE1B3B">
                              <w:rPr>
                                <w:b/>
                                <w:i/>
                                <w:color w:val="C00000"/>
                                <w:sz w:val="26"/>
                                <w:szCs w:val="20"/>
                              </w:rPr>
                              <w:t xml:space="preserve"> crisis communications</w:t>
                            </w:r>
                            <w:r w:rsidR="00D52CFE">
                              <w:rPr>
                                <w:b/>
                                <w:i/>
                                <w:color w:val="C00000"/>
                                <w:sz w:val="26"/>
                                <w:szCs w:val="20"/>
                              </w:rPr>
                              <w:t xml:space="preserve"> cell success story built on</w:t>
                            </w:r>
                            <w:r w:rsidR="0064410C">
                              <w:rPr>
                                <w:b/>
                                <w:i/>
                                <w:color w:val="C00000"/>
                                <w:sz w:val="26"/>
                                <w:szCs w:val="20"/>
                              </w:rPr>
                              <w:t xml:space="preserve"> promptness,</w:t>
                            </w:r>
                            <w:r w:rsidR="00D52CFE">
                              <w:rPr>
                                <w:b/>
                                <w:i/>
                                <w:color w:val="C00000"/>
                                <w:sz w:val="26"/>
                                <w:szCs w:val="20"/>
                              </w:rPr>
                              <w:t xml:space="preserve"> </w:t>
                            </w:r>
                            <w:r w:rsidR="00CE1B3B" w:rsidRPr="00CE1B3B">
                              <w:rPr>
                                <w:b/>
                                <w:i/>
                                <w:color w:val="C00000"/>
                                <w:sz w:val="26"/>
                                <w:szCs w:val="20"/>
                              </w:rPr>
                              <w:t>honesty</w:t>
                            </w:r>
                            <w:r w:rsidR="006A10A7">
                              <w:rPr>
                                <w:b/>
                                <w:i/>
                                <w:color w:val="C00000"/>
                                <w:sz w:val="26"/>
                                <w:szCs w:val="20"/>
                              </w:rPr>
                              <w:t xml:space="preserve"> and</w:t>
                            </w:r>
                            <w:r w:rsidR="00CE1B3B" w:rsidRPr="00CE1B3B">
                              <w:rPr>
                                <w:b/>
                                <w:i/>
                                <w:color w:val="C00000"/>
                                <w:sz w:val="26"/>
                                <w:szCs w:val="20"/>
                              </w:rPr>
                              <w:t xml:space="preserve"> transparency</w:t>
                            </w:r>
                            <w:r w:rsidR="006A10A7">
                              <w:rPr>
                                <w:b/>
                                <w:i/>
                                <w:color w:val="C00000"/>
                                <w:sz w:val="26"/>
                                <w:szCs w:val="20"/>
                              </w:rPr>
                              <w:t>.</w:t>
                            </w:r>
                          </w:p>
                          <w:p w:rsidR="00757793" w:rsidRPr="00840B3F" w:rsidRDefault="00757793">
                            <w:pP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96ED5" id="Text Box 9" o:spid="_x0000_s1031" type="#_x0000_t202" style="position:absolute;margin-left:-15.3pt;margin-top:10.8pt;width:553.5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" fillcolor="white [3201]" stroked="f" strokeweight=".5pt">
                <v:path arrowok="t"/>
                <v:textbox>
                  <w:txbxContent>
                    <w:p w:rsidR="00894D16" w:rsidRPr="00840B3F" w:rsidRDefault="006C180F" w:rsidP="006A10A7">
                      <w:pPr>
                        <w:jc w:val="both"/>
                        <w:rPr>
                          <w:sz w:val="20"/>
                          <w:szCs w:val="20"/>
                        </w:rPr>
                      </w:pPr>
                      <w:r>
                        <w:rPr>
                          <w:b/>
                          <w:sz w:val="26"/>
                          <w:szCs w:val="20"/>
                        </w:rPr>
                        <w:t>A routine AEFI</w:t>
                      </w:r>
                      <w:r w:rsidR="005B6B5F">
                        <w:rPr>
                          <w:b/>
                          <w:sz w:val="26"/>
                          <w:szCs w:val="20"/>
                        </w:rPr>
                        <w:t xml:space="preserve"> matter</w:t>
                      </w:r>
                      <w:r>
                        <w:rPr>
                          <w:b/>
                          <w:sz w:val="26"/>
                          <w:szCs w:val="20"/>
                        </w:rPr>
                        <w:t xml:space="preserve"> </w:t>
                      </w:r>
                      <w:r w:rsidR="00A34910">
                        <w:rPr>
                          <w:b/>
                          <w:sz w:val="26"/>
                          <w:szCs w:val="20"/>
                        </w:rPr>
                        <w:t>in a Girl</w:t>
                      </w:r>
                      <w:r w:rsidR="00CE1B3B">
                        <w:rPr>
                          <w:b/>
                          <w:sz w:val="26"/>
                          <w:szCs w:val="20"/>
                        </w:rPr>
                        <w:t>’</w:t>
                      </w:r>
                      <w:r w:rsidR="00A34910">
                        <w:rPr>
                          <w:b/>
                          <w:sz w:val="26"/>
                          <w:szCs w:val="20"/>
                        </w:rPr>
                        <w:t xml:space="preserve">s School </w:t>
                      </w:r>
                      <w:r w:rsidR="00CE1B3B">
                        <w:rPr>
                          <w:b/>
                          <w:sz w:val="26"/>
                          <w:szCs w:val="20"/>
                        </w:rPr>
                        <w:t>of</w:t>
                      </w:r>
                      <w:r w:rsidR="00A34910">
                        <w:rPr>
                          <w:b/>
                          <w:sz w:val="26"/>
                          <w:szCs w:val="20"/>
                        </w:rPr>
                        <w:t xml:space="preserve"> Peshawar</w:t>
                      </w:r>
                      <w:r>
                        <w:rPr>
                          <w:b/>
                          <w:sz w:val="26"/>
                          <w:szCs w:val="20"/>
                        </w:rPr>
                        <w:t xml:space="preserve"> </w:t>
                      </w:r>
                      <w:r w:rsidR="00CE1B3B">
                        <w:rPr>
                          <w:b/>
                          <w:sz w:val="26"/>
                          <w:szCs w:val="20"/>
                        </w:rPr>
                        <w:t>unintentionally landed in the media</w:t>
                      </w:r>
                      <w:r w:rsidR="00894D16" w:rsidRPr="00840B3F">
                        <w:rPr>
                          <w:b/>
                          <w:sz w:val="26"/>
                          <w:szCs w:val="20"/>
                        </w:rPr>
                        <w:t>:</w:t>
                      </w:r>
                      <w:r w:rsidR="00894D16" w:rsidRPr="00840B3F">
                        <w:rPr>
                          <w:b/>
                          <w:i/>
                          <w:sz w:val="26"/>
                          <w:szCs w:val="20"/>
                        </w:rPr>
                        <w:t xml:space="preserve"> </w:t>
                      </w:r>
                      <w:r w:rsidR="00CE1B3B">
                        <w:rPr>
                          <w:b/>
                          <w:i/>
                          <w:color w:val="C00000"/>
                          <w:sz w:val="26"/>
                          <w:szCs w:val="20"/>
                        </w:rPr>
                        <w:t>FDI</w:t>
                      </w:r>
                      <w:r w:rsidR="00CE1B3B" w:rsidRPr="00CE1B3B">
                        <w:rPr>
                          <w:b/>
                          <w:i/>
                          <w:color w:val="C00000"/>
                          <w:sz w:val="26"/>
                          <w:szCs w:val="20"/>
                        </w:rPr>
                        <w:t xml:space="preserve"> crisis communications</w:t>
                      </w:r>
                      <w:r w:rsidR="00D52CFE">
                        <w:rPr>
                          <w:b/>
                          <w:i/>
                          <w:color w:val="C00000"/>
                          <w:sz w:val="26"/>
                          <w:szCs w:val="20"/>
                        </w:rPr>
                        <w:t xml:space="preserve"> cell success story built on</w:t>
                      </w:r>
                      <w:r w:rsidR="0064410C">
                        <w:rPr>
                          <w:b/>
                          <w:i/>
                          <w:color w:val="C00000"/>
                          <w:sz w:val="26"/>
                          <w:szCs w:val="20"/>
                        </w:rPr>
                        <w:t xml:space="preserve"> promptness,</w:t>
                      </w:r>
                      <w:r w:rsidR="00D52CFE">
                        <w:rPr>
                          <w:b/>
                          <w:i/>
                          <w:color w:val="C00000"/>
                          <w:sz w:val="26"/>
                          <w:szCs w:val="20"/>
                        </w:rPr>
                        <w:t xml:space="preserve"> </w:t>
                      </w:r>
                      <w:r w:rsidR="00CE1B3B" w:rsidRPr="00CE1B3B">
                        <w:rPr>
                          <w:b/>
                          <w:i/>
                          <w:color w:val="C00000"/>
                          <w:sz w:val="26"/>
                          <w:szCs w:val="20"/>
                        </w:rPr>
                        <w:t>honesty</w:t>
                      </w:r>
                      <w:r w:rsidR="006A10A7">
                        <w:rPr>
                          <w:b/>
                          <w:i/>
                          <w:color w:val="C00000"/>
                          <w:sz w:val="26"/>
                          <w:szCs w:val="20"/>
                        </w:rPr>
                        <w:t xml:space="preserve"> and</w:t>
                      </w:r>
                      <w:bookmarkStart w:id="1" w:name="_GoBack"/>
                      <w:bookmarkEnd w:id="1"/>
                      <w:r w:rsidR="00CE1B3B" w:rsidRPr="00CE1B3B">
                        <w:rPr>
                          <w:b/>
                          <w:i/>
                          <w:color w:val="C00000"/>
                          <w:sz w:val="26"/>
                          <w:szCs w:val="20"/>
                        </w:rPr>
                        <w:t xml:space="preserve"> transparency</w:t>
                      </w:r>
                      <w:r w:rsidR="006A10A7">
                        <w:rPr>
                          <w:b/>
                          <w:i/>
                          <w:color w:val="C00000"/>
                          <w:sz w:val="26"/>
                          <w:szCs w:val="20"/>
                        </w:rPr>
                        <w:t>.</w:t>
                      </w:r>
                    </w:p>
                    <w:p w:rsidR="00757793" w:rsidRPr="00840B3F" w:rsidRDefault="00757793">
                      <w:pPr>
                        <w:rPr>
                          <w:sz w:val="20"/>
                          <w:szCs w:val="20"/>
                        </w:rPr>
                      </w:pPr>
                    </w:p>
                  </w:txbxContent>
                </v:textbox>
              </v:shape>
            </w:pict>
          </mc:Fallback>
        </mc:AlternateContent>
      </w:r>
      <w:r w:rsidR="00084486">
        <w:rPr>
          <w:noProof/>
        </w:rPr>
        <mc:AlternateContent>
          <mc:Choice Requires="wps">
            <w:drawing>
              <wp:anchor distT="0" distB="0" distL="114300" distR="114300" simplePos="0" relativeHeight="251671552" behindDoc="0" locked="0" layoutInCell="1" allowOverlap="1" wp14:anchorId="55119F3A" wp14:editId="20164AEA">
                <wp:simplePos x="0" y="0"/>
                <wp:positionH relativeFrom="column">
                  <wp:posOffset>121285</wp:posOffset>
                </wp:positionH>
                <wp:positionV relativeFrom="paragraph">
                  <wp:posOffset>-494665</wp:posOffset>
                </wp:positionV>
                <wp:extent cx="1939925" cy="572135"/>
                <wp:effectExtent l="0" t="0" r="3175"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572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774" w:rsidRDefault="00427774">
                            <w:r>
                              <w:rPr>
                                <w:noProof/>
                              </w:rPr>
                              <w:drawing>
                                <wp:inline distT="0" distB="0" distL="0" distR="0" wp14:anchorId="77688464" wp14:editId="7FABEB0F">
                                  <wp:extent cx="1785414" cy="430823"/>
                                  <wp:effectExtent l="19050" t="0" r="5286" b="0"/>
                                  <wp:docPr id="15" name="Picture 1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0" cstate="email">
                                            <a:extLst>
                                              <a:ext uri="{28A0092B-C50C-407E-A947-70E740481C1C}">
                                                <a14:useLocalDpi xmlns:a14="http://schemas.microsoft.com/office/drawing/2010/main"/>
                                              </a:ext>
                                            </a:extLst>
                                          </a:blip>
                                          <a:stretch>
                                            <a:fillRect/>
                                          </a:stretch>
                                        </pic:blipFill>
                                        <pic:spPr>
                                          <a:xfrm>
                                            <a:off x="0" y="0"/>
                                            <a:ext cx="1785414" cy="43082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119F3A" id="Text Box 11" o:spid="_x0000_s1032" type="#_x0000_t202" style="position:absolute;margin-left:9.55pt;margin-top:-38.95pt;width:152.75pt;height:45.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" stroked="f">
                <v:textbox>
                  <w:txbxContent>
                    <w:p w:rsidR="00427774" w:rsidRDefault="00427774">
                      <w:r>
                        <w:rPr>
                          <w:noProof/>
                        </w:rPr>
                        <w:drawing>
                          <wp:inline distT="0" distB="0" distL="0" distR="0" wp14:anchorId="77688464" wp14:editId="7FABEB0F">
                            <wp:extent cx="1785414" cy="430823"/>
                            <wp:effectExtent l="19050" t="0" r="5286" b="0"/>
                            <wp:docPr id="15" name="Picture 15"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2"/>
                                    <a:stretch>
                                      <a:fillRect/>
                                    </a:stretch>
                                  </pic:blipFill>
                                  <pic:spPr>
                                    <a:xfrm>
                                      <a:off x="0" y="0"/>
                                      <a:ext cx="1785414" cy="430823"/>
                                    </a:xfrm>
                                    <a:prstGeom prst="rect">
                                      <a:avLst/>
                                    </a:prstGeom>
                                  </pic:spPr>
                                </pic:pic>
                              </a:graphicData>
                            </a:graphic>
                          </wp:inline>
                        </w:drawing>
                      </w:r>
                    </w:p>
                  </w:txbxContent>
                </v:textbox>
              </v:shape>
            </w:pict>
          </mc:Fallback>
        </mc:AlternateContent>
      </w:r>
      <w:r w:rsidR="00084486">
        <w:rPr>
          <w:noProof/>
        </w:rPr>
        <mc:AlternateContent>
          <mc:Choice Requires="wps">
            <w:drawing>
              <wp:anchor distT="0" distB="0" distL="114300" distR="114300" simplePos="0" relativeHeight="251672576" behindDoc="0" locked="0" layoutInCell="1" allowOverlap="1" wp14:anchorId="1244BA7E" wp14:editId="71B33230">
                <wp:simplePos x="0" y="0"/>
                <wp:positionH relativeFrom="column">
                  <wp:posOffset>4904105</wp:posOffset>
                </wp:positionH>
                <wp:positionV relativeFrom="paragraph">
                  <wp:posOffset>-503393</wp:posOffset>
                </wp:positionV>
                <wp:extent cx="1939925" cy="483870"/>
                <wp:effectExtent l="0" t="0" r="3175" b="0"/>
                <wp:wrapNone/>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9925" cy="4838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27774" w:rsidRDefault="00427774" w:rsidP="00427774">
                            <w:r>
                              <w:rPr>
                                <w:noProof/>
                              </w:rPr>
                              <w:drawing>
                                <wp:inline distT="0" distB="0" distL="0" distR="0" wp14:anchorId="3458031C" wp14:editId="2F7C1197">
                                  <wp:extent cx="1361342" cy="383427"/>
                                  <wp:effectExtent l="19050" t="0" r="0" b="0"/>
                                  <wp:docPr id="16" name="Picture 7"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3" cstate="email">
                                            <a:extLst>
                                              <a:ext uri="{28A0092B-C50C-407E-A947-70E740481C1C}">
                                                <a14:useLocalDpi xmlns:a14="http://schemas.microsoft.com/office/drawing/2010/main"/>
                                              </a:ext>
                                            </a:extLst>
                                          </a:blip>
                                          <a:stretch>
                                            <a:fillRect/>
                                          </a:stretch>
                                        </pic:blipFill>
                                        <pic:spPr>
                                          <a:xfrm>
                                            <a:off x="0" y="0"/>
                                            <a:ext cx="1361342" cy="383427"/>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44BA7E" id="Text Box 12" o:spid="_x0000_s1033" type="#_x0000_t202" style="position:absolute;margin-left:386.15pt;margin-top:-39.65pt;width:152.75pt;height:38.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" stroked="f">
                <v:textbox>
                  <w:txbxContent>
                    <w:p w:rsidR="00427774" w:rsidRDefault="00427774" w:rsidP="00427774">
                      <w:r>
                        <w:rPr>
                          <w:noProof/>
                        </w:rPr>
                        <w:drawing>
                          <wp:inline distT="0" distB="0" distL="0" distR="0" wp14:anchorId="3458031C" wp14:editId="2F7C1197">
                            <wp:extent cx="1361342" cy="383427"/>
                            <wp:effectExtent l="19050" t="0" r="0" b="0"/>
                            <wp:docPr id="16" name="Picture 7"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4"/>
                                    <a:stretch>
                                      <a:fillRect/>
                                    </a:stretch>
                                  </pic:blipFill>
                                  <pic:spPr>
                                    <a:xfrm>
                                      <a:off x="0" y="0"/>
                                      <a:ext cx="1361342" cy="383427"/>
                                    </a:xfrm>
                                    <a:prstGeom prst="rect">
                                      <a:avLst/>
                                    </a:prstGeom>
                                  </pic:spPr>
                                </pic:pic>
                              </a:graphicData>
                            </a:graphic>
                          </wp:inline>
                        </w:drawing>
                      </w:r>
                    </w:p>
                  </w:txbxContent>
                </v:textbox>
              </v:shape>
            </w:pict>
          </mc:Fallback>
        </mc:AlternateContent>
      </w:r>
      <w:r w:rsidR="007F7B9C">
        <w:rPr>
          <w:noProof/>
        </w:rPr>
        <mc:AlternateContent>
          <mc:Choice Requires="wps">
            <w:drawing>
              <wp:anchor distT="0" distB="0" distL="114300" distR="114300" simplePos="0" relativeHeight="251663360" behindDoc="0" locked="0" layoutInCell="1" allowOverlap="1">
                <wp:simplePos x="0" y="0"/>
                <wp:positionH relativeFrom="column">
                  <wp:posOffset>-83820</wp:posOffset>
                </wp:positionH>
                <wp:positionV relativeFrom="paragraph">
                  <wp:posOffset>9217660</wp:posOffset>
                </wp:positionV>
                <wp:extent cx="6750050" cy="92075"/>
                <wp:effectExtent l="57150" t="19050" r="69850" b="984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0" cy="92075"/>
                        </a:xfrm>
                        <a:prstGeom prst="rect">
                          <a:avLst/>
                        </a:prstGeom>
                        <a:ln/>
                      </wps:spPr>
                      <wps:style>
                        <a:lnRef idx="1">
                          <a:schemeClr val="accent1"/>
                        </a:lnRef>
                        <a:fillRef idx="3">
                          <a:schemeClr val="accent1"/>
                        </a:fillRef>
                        <a:effectRef idx="2">
                          <a:schemeClr val="accent1"/>
                        </a:effectRef>
                        <a:fontRef idx="minor">
                          <a:schemeClr val="lt1"/>
                        </a:fontRef>
                      </wps:style>
                      <wps:txbx>
                        <w:txbxContent>
                          <w:p w:rsidR="00DE1F0F" w:rsidRDefault="00757793">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34" type="#_x0000_t202" style="position:absolute;margin-left:-6.6pt;margin-top:725.8pt;width:531.5pt;height: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" fillcolor="#254163 [1636]" strokecolor="#4579b8 [3044]">
                <v:fill color2="#4477b6 [3012]" rotate="t" angle="180" colors="0 #2c5d98;52429f #3c7bc7;1 #3a7ccb" focus="100%" type="gradient">
                  <o:fill v:ext="view" type="gradientUnscaled"/>
                </v:fill>
                <v:shadow on="t" color="black" opacity="22937f" origin=",.5" offset="0,.63889mm"/>
                <v:path arrowok="t"/>
                <v:textbox>
                  <w:txbxContent>
                    <w:p w:rsidR="00DE1F0F" w:rsidRDefault="00757793">
                      <w:r>
                        <w:t xml:space="preserve"> </w:t>
                      </w:r>
                    </w:p>
                  </w:txbxContent>
                </v:textbox>
              </v:shape>
            </w:pict>
          </mc:Fallback>
        </mc:AlternateContent>
      </w:r>
      <w:r w:rsidR="007F7B9C">
        <w:rPr>
          <w:b/>
          <w:i/>
          <w:noProof/>
          <w:sz w:val="28"/>
        </w:rPr>
        <mc:AlternateContent>
          <mc:Choice Requires="wps">
            <w:drawing>
              <wp:anchor distT="0" distB="0" distL="114300" distR="114300" simplePos="0" relativeHeight="251665408" behindDoc="0" locked="0" layoutInCell="1" allowOverlap="1">
                <wp:simplePos x="0" y="0"/>
                <wp:positionH relativeFrom="column">
                  <wp:posOffset>-817880</wp:posOffset>
                </wp:positionH>
                <wp:positionV relativeFrom="paragraph">
                  <wp:posOffset>-544195</wp:posOffset>
                </wp:positionV>
                <wp:extent cx="539750" cy="2258060"/>
                <wp:effectExtent l="57150" t="19050" r="69850" b="104140"/>
                <wp:wrapNone/>
                <wp:docPr id="1" name="Round Diagonal Corner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9750" cy="2258060"/>
                        </a:xfrm>
                        <a:prstGeom prst="round2DiagRect">
                          <a:avLst/>
                        </a:prstGeom>
                      </wps:spPr>
                      <wps:style>
                        <a:lnRef idx="1">
                          <a:schemeClr val="accent1"/>
                        </a:lnRef>
                        <a:fillRef idx="3">
                          <a:schemeClr val="accent1"/>
                        </a:fillRef>
                        <a:effectRef idx="2">
                          <a:schemeClr val="accent1"/>
                        </a:effectRef>
                        <a:fontRef idx="minor">
                          <a:schemeClr val="lt1"/>
                        </a:fontRef>
                      </wps:style>
                      <wps:txbx>
                        <w:txbxContent>
                          <w:p w:rsidR="00DE1F0F" w:rsidRPr="00C17EEA" w:rsidRDefault="00DE1F0F" w:rsidP="00DE1F0F">
                            <w:pPr>
                              <w:jc w:val="center"/>
                              <w:rPr>
                                <w:sz w:val="50"/>
                              </w:rPr>
                            </w:pPr>
                            <w:r w:rsidRPr="00C17EEA">
                              <w:rPr>
                                <w:sz w:val="50"/>
                              </w:rPr>
                              <w:t>Case Study</w:t>
                            </w:r>
                          </w:p>
                        </w:txbxContent>
                      </wps:txbx>
                      <wps:bodyPr rot="0" spcFirstLastPara="0" vertOverflow="overflow" horzOverflow="overflow" vert="vert270" wrap="square" lIns="91440" tIns="45720" rIns="0" bIns="914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 Diagonal Corner Rectangle 6" o:spid="_x0000_s1035" style="position:absolute;margin-left:-64.4pt;margin-top:-42.85pt;width:42.5pt;height:177.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39750,2258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" adj="-11796480,,5400" path="m89960,l539750,r,l539750,2168100v,49684,-40276,89960,-89960,89960l,2258060r,l,89960c,40276,40276,,89960,xe" fillcolor="#254163 [1636]" strokecolor="#4579b8 [3044]">
                <v:fill color2="#4477b6 [3012]" rotate="t" angle="180" colors="0 #2c5d98;52429f #3c7bc7;1 #3a7ccb" focus="100%" type="gradient">
                  <o:fill v:ext="view" type="gradientUnscaled"/>
                </v:fill>
                <v:stroke joinstyle="miter"/>
                <v:shadow on="t" color="black" opacity="22937f" origin=",.5" offset="0,.63889mm"/>
                <v:formulas/>
                <v:path arrowok="t" o:connecttype="custom" o:connectlocs="89960,0;539750,0;539750,0;539750,2168100;449790,2258060;0,2258060;0,2258060;0,89960;89960,0" o:connectangles="0,0,0,0,0,0,0,0,0" textboxrect="0,0,539750,2258060"/>
                <v:textbox style="layout-flow:vertical;mso-layout-flow-alt:bottom-to-top" inset=",,0,7.2pt">
                  <w:txbxContent>
                    <w:p w:rsidR="00DE1F0F" w:rsidRPr="00C17EEA" w:rsidRDefault="00DE1F0F" w:rsidP="00DE1F0F">
                      <w:pPr>
                        <w:jc w:val="center"/>
                        <w:rPr>
                          <w:sz w:val="50"/>
                        </w:rPr>
                      </w:pPr>
                      <w:r w:rsidRPr="00C17EEA">
                        <w:rPr>
                          <w:sz w:val="50"/>
                        </w:rPr>
                        <w:t>Case Study</w:t>
                      </w:r>
                    </w:p>
                  </w:txbxContent>
                </v:textbox>
              </v:shape>
            </w:pict>
          </mc:Fallback>
        </mc:AlternateContent>
      </w:r>
    </w:p>
    <w:sectPr w:rsidR="0032046B" w:rsidRPr="00E970F6" w:rsidSect="00E51E57">
      <w:pgSz w:w="12240" w:h="15840"/>
      <w:pgMar w:top="864" w:right="864" w:bottom="864" w:left="1296"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5988" w:rsidRDefault="00305988" w:rsidP="007C4C96">
      <w:pPr>
        <w:spacing w:after="0" w:line="240" w:lineRule="auto"/>
      </w:pPr>
      <w:r>
        <w:separator/>
      </w:r>
    </w:p>
  </w:endnote>
  <w:endnote w:type="continuationSeparator" w:id="0">
    <w:p w:rsidR="00305988" w:rsidRDefault="00305988" w:rsidP="007C4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5988" w:rsidRDefault="00305988" w:rsidP="007C4C96">
      <w:pPr>
        <w:spacing w:after="0" w:line="240" w:lineRule="auto"/>
      </w:pPr>
      <w:r>
        <w:separator/>
      </w:r>
    </w:p>
  </w:footnote>
  <w:footnote w:type="continuationSeparator" w:id="0">
    <w:p w:rsidR="00305988" w:rsidRDefault="00305988" w:rsidP="007C4C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2C23C5"/>
    <w:multiLevelType w:val="hybridMultilevel"/>
    <w:tmpl w:val="FE0496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3A8D70EB"/>
    <w:multiLevelType w:val="multilevel"/>
    <w:tmpl w:val="913E6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D654D73"/>
    <w:multiLevelType w:val="hybridMultilevel"/>
    <w:tmpl w:val="ABA6943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A36"/>
    <w:rsid w:val="000020FE"/>
    <w:rsid w:val="00016AAE"/>
    <w:rsid w:val="00035299"/>
    <w:rsid w:val="00044BBB"/>
    <w:rsid w:val="00044D8B"/>
    <w:rsid w:val="00052582"/>
    <w:rsid w:val="0008134D"/>
    <w:rsid w:val="00084486"/>
    <w:rsid w:val="000957FC"/>
    <w:rsid w:val="000978DC"/>
    <w:rsid w:val="000A45F4"/>
    <w:rsid w:val="000A6114"/>
    <w:rsid w:val="000C57B2"/>
    <w:rsid w:val="000C7850"/>
    <w:rsid w:val="000D5E3D"/>
    <w:rsid w:val="000D6D2C"/>
    <w:rsid w:val="000E004E"/>
    <w:rsid w:val="000E2EB1"/>
    <w:rsid w:val="000E366F"/>
    <w:rsid w:val="000F3093"/>
    <w:rsid w:val="00110A7B"/>
    <w:rsid w:val="00111C41"/>
    <w:rsid w:val="00127481"/>
    <w:rsid w:val="00131E6F"/>
    <w:rsid w:val="0015137B"/>
    <w:rsid w:val="00166CCD"/>
    <w:rsid w:val="001674FE"/>
    <w:rsid w:val="00171A71"/>
    <w:rsid w:val="00184418"/>
    <w:rsid w:val="00185696"/>
    <w:rsid w:val="00185E12"/>
    <w:rsid w:val="00190941"/>
    <w:rsid w:val="00192103"/>
    <w:rsid w:val="00196228"/>
    <w:rsid w:val="001A49F9"/>
    <w:rsid w:val="001B1308"/>
    <w:rsid w:val="001B4B73"/>
    <w:rsid w:val="001B4DD1"/>
    <w:rsid w:val="001B78E1"/>
    <w:rsid w:val="001C42A0"/>
    <w:rsid w:val="001C745B"/>
    <w:rsid w:val="001E5F03"/>
    <w:rsid w:val="001F5D15"/>
    <w:rsid w:val="001F7241"/>
    <w:rsid w:val="00216271"/>
    <w:rsid w:val="00222B18"/>
    <w:rsid w:val="00223E7A"/>
    <w:rsid w:val="00233076"/>
    <w:rsid w:val="002354B5"/>
    <w:rsid w:val="0023625E"/>
    <w:rsid w:val="00236830"/>
    <w:rsid w:val="00240844"/>
    <w:rsid w:val="002423D2"/>
    <w:rsid w:val="002628FB"/>
    <w:rsid w:val="00270845"/>
    <w:rsid w:val="00272C27"/>
    <w:rsid w:val="00277398"/>
    <w:rsid w:val="00277A2A"/>
    <w:rsid w:val="002927A0"/>
    <w:rsid w:val="0029734E"/>
    <w:rsid w:val="002A35EF"/>
    <w:rsid w:val="002A474F"/>
    <w:rsid w:val="002A53EA"/>
    <w:rsid w:val="002A5DFA"/>
    <w:rsid w:val="002B42D9"/>
    <w:rsid w:val="002B6DA1"/>
    <w:rsid w:val="002D1517"/>
    <w:rsid w:val="002D7040"/>
    <w:rsid w:val="002F1F74"/>
    <w:rsid w:val="002F78F3"/>
    <w:rsid w:val="002F7960"/>
    <w:rsid w:val="00305988"/>
    <w:rsid w:val="0032046B"/>
    <w:rsid w:val="00321B0F"/>
    <w:rsid w:val="00324173"/>
    <w:rsid w:val="00331D79"/>
    <w:rsid w:val="00335F1B"/>
    <w:rsid w:val="00351176"/>
    <w:rsid w:val="003628FC"/>
    <w:rsid w:val="00380D00"/>
    <w:rsid w:val="003822C0"/>
    <w:rsid w:val="00394ABD"/>
    <w:rsid w:val="003A09DE"/>
    <w:rsid w:val="003A20D2"/>
    <w:rsid w:val="003C065C"/>
    <w:rsid w:val="003D1B4D"/>
    <w:rsid w:val="003E01CC"/>
    <w:rsid w:val="003E1D86"/>
    <w:rsid w:val="003E2B21"/>
    <w:rsid w:val="003E55E3"/>
    <w:rsid w:val="003E762E"/>
    <w:rsid w:val="003F37AC"/>
    <w:rsid w:val="003F4C0F"/>
    <w:rsid w:val="003F4DFB"/>
    <w:rsid w:val="0040379A"/>
    <w:rsid w:val="004061BD"/>
    <w:rsid w:val="0041208A"/>
    <w:rsid w:val="00422389"/>
    <w:rsid w:val="00426A0B"/>
    <w:rsid w:val="00427774"/>
    <w:rsid w:val="00433477"/>
    <w:rsid w:val="00441081"/>
    <w:rsid w:val="00443DDE"/>
    <w:rsid w:val="00446FF8"/>
    <w:rsid w:val="0045376E"/>
    <w:rsid w:val="004620A8"/>
    <w:rsid w:val="00472AC0"/>
    <w:rsid w:val="00480490"/>
    <w:rsid w:val="0049218F"/>
    <w:rsid w:val="004A79C8"/>
    <w:rsid w:val="004B110B"/>
    <w:rsid w:val="004B1457"/>
    <w:rsid w:val="004B1A36"/>
    <w:rsid w:val="004B1D47"/>
    <w:rsid w:val="004C172D"/>
    <w:rsid w:val="004C7737"/>
    <w:rsid w:val="004D1619"/>
    <w:rsid w:val="004E02F8"/>
    <w:rsid w:val="004F08BF"/>
    <w:rsid w:val="004F307C"/>
    <w:rsid w:val="00507C81"/>
    <w:rsid w:val="0051148F"/>
    <w:rsid w:val="005148F9"/>
    <w:rsid w:val="0051498D"/>
    <w:rsid w:val="0051542C"/>
    <w:rsid w:val="005201D5"/>
    <w:rsid w:val="00521DEC"/>
    <w:rsid w:val="00525078"/>
    <w:rsid w:val="00526251"/>
    <w:rsid w:val="00534D4B"/>
    <w:rsid w:val="00537711"/>
    <w:rsid w:val="00546D5C"/>
    <w:rsid w:val="005510A8"/>
    <w:rsid w:val="0056042E"/>
    <w:rsid w:val="005656A6"/>
    <w:rsid w:val="00570618"/>
    <w:rsid w:val="00576CD9"/>
    <w:rsid w:val="00577DA1"/>
    <w:rsid w:val="005822F4"/>
    <w:rsid w:val="00584023"/>
    <w:rsid w:val="005B08ED"/>
    <w:rsid w:val="005B387D"/>
    <w:rsid w:val="005B6B5F"/>
    <w:rsid w:val="005C453E"/>
    <w:rsid w:val="005D1319"/>
    <w:rsid w:val="005E1293"/>
    <w:rsid w:val="00603A8F"/>
    <w:rsid w:val="00620EB6"/>
    <w:rsid w:val="00643C97"/>
    <w:rsid w:val="0064410C"/>
    <w:rsid w:val="00647325"/>
    <w:rsid w:val="00667A8C"/>
    <w:rsid w:val="00672498"/>
    <w:rsid w:val="00680D5D"/>
    <w:rsid w:val="00691ADE"/>
    <w:rsid w:val="0069270F"/>
    <w:rsid w:val="006A10A7"/>
    <w:rsid w:val="006B4BC3"/>
    <w:rsid w:val="006C180F"/>
    <w:rsid w:val="006C2856"/>
    <w:rsid w:val="006C32BA"/>
    <w:rsid w:val="00706C84"/>
    <w:rsid w:val="00721BAA"/>
    <w:rsid w:val="00743126"/>
    <w:rsid w:val="0074623E"/>
    <w:rsid w:val="00757793"/>
    <w:rsid w:val="007641BB"/>
    <w:rsid w:val="00766870"/>
    <w:rsid w:val="00767805"/>
    <w:rsid w:val="007704D8"/>
    <w:rsid w:val="0077362D"/>
    <w:rsid w:val="007749A7"/>
    <w:rsid w:val="00775F1E"/>
    <w:rsid w:val="007771FA"/>
    <w:rsid w:val="007828CA"/>
    <w:rsid w:val="00790757"/>
    <w:rsid w:val="007A1009"/>
    <w:rsid w:val="007B1D41"/>
    <w:rsid w:val="007B6451"/>
    <w:rsid w:val="007B6D7C"/>
    <w:rsid w:val="007C01AC"/>
    <w:rsid w:val="007C3C53"/>
    <w:rsid w:val="007C4C96"/>
    <w:rsid w:val="007D1156"/>
    <w:rsid w:val="007D35D2"/>
    <w:rsid w:val="007D5D70"/>
    <w:rsid w:val="007E594F"/>
    <w:rsid w:val="007F7B9C"/>
    <w:rsid w:val="008122F4"/>
    <w:rsid w:val="0081755B"/>
    <w:rsid w:val="00820C92"/>
    <w:rsid w:val="00826221"/>
    <w:rsid w:val="00834D75"/>
    <w:rsid w:val="00840B3F"/>
    <w:rsid w:val="0085144E"/>
    <w:rsid w:val="00855EBD"/>
    <w:rsid w:val="0085639D"/>
    <w:rsid w:val="008618B5"/>
    <w:rsid w:val="00865B51"/>
    <w:rsid w:val="00866B02"/>
    <w:rsid w:val="0087459A"/>
    <w:rsid w:val="00886727"/>
    <w:rsid w:val="008903D3"/>
    <w:rsid w:val="0089127B"/>
    <w:rsid w:val="00894D16"/>
    <w:rsid w:val="008956D7"/>
    <w:rsid w:val="0089595E"/>
    <w:rsid w:val="008A7A08"/>
    <w:rsid w:val="008C0EB5"/>
    <w:rsid w:val="008C5D09"/>
    <w:rsid w:val="008C795C"/>
    <w:rsid w:val="008D006F"/>
    <w:rsid w:val="008D7669"/>
    <w:rsid w:val="008E626A"/>
    <w:rsid w:val="008E65DA"/>
    <w:rsid w:val="008E6643"/>
    <w:rsid w:val="008E6668"/>
    <w:rsid w:val="00901DA4"/>
    <w:rsid w:val="0090613B"/>
    <w:rsid w:val="009103AE"/>
    <w:rsid w:val="009200E5"/>
    <w:rsid w:val="00920E7F"/>
    <w:rsid w:val="00922175"/>
    <w:rsid w:val="0092312D"/>
    <w:rsid w:val="009336FF"/>
    <w:rsid w:val="00935535"/>
    <w:rsid w:val="00941AA4"/>
    <w:rsid w:val="00947703"/>
    <w:rsid w:val="00951738"/>
    <w:rsid w:val="00954F75"/>
    <w:rsid w:val="00955EC7"/>
    <w:rsid w:val="009608FD"/>
    <w:rsid w:val="0096694C"/>
    <w:rsid w:val="009672EB"/>
    <w:rsid w:val="0097380C"/>
    <w:rsid w:val="00983289"/>
    <w:rsid w:val="0098407B"/>
    <w:rsid w:val="00996F81"/>
    <w:rsid w:val="009A08B9"/>
    <w:rsid w:val="009A1DE3"/>
    <w:rsid w:val="009A31A0"/>
    <w:rsid w:val="009B617F"/>
    <w:rsid w:val="009C314A"/>
    <w:rsid w:val="009C40D3"/>
    <w:rsid w:val="009C4E29"/>
    <w:rsid w:val="009D5947"/>
    <w:rsid w:val="009E1333"/>
    <w:rsid w:val="009F7DAD"/>
    <w:rsid w:val="00A05021"/>
    <w:rsid w:val="00A05BEB"/>
    <w:rsid w:val="00A05C7C"/>
    <w:rsid w:val="00A24256"/>
    <w:rsid w:val="00A24B3E"/>
    <w:rsid w:val="00A26687"/>
    <w:rsid w:val="00A30657"/>
    <w:rsid w:val="00A32A56"/>
    <w:rsid w:val="00A34910"/>
    <w:rsid w:val="00A353C3"/>
    <w:rsid w:val="00A356BD"/>
    <w:rsid w:val="00A44D59"/>
    <w:rsid w:val="00A458BC"/>
    <w:rsid w:val="00A4638D"/>
    <w:rsid w:val="00A47591"/>
    <w:rsid w:val="00A52667"/>
    <w:rsid w:val="00A5638C"/>
    <w:rsid w:val="00A569CB"/>
    <w:rsid w:val="00A80C1C"/>
    <w:rsid w:val="00A8167D"/>
    <w:rsid w:val="00A819CD"/>
    <w:rsid w:val="00A8537A"/>
    <w:rsid w:val="00A916BB"/>
    <w:rsid w:val="00AA0341"/>
    <w:rsid w:val="00AA1D3F"/>
    <w:rsid w:val="00AA4FFA"/>
    <w:rsid w:val="00AA7877"/>
    <w:rsid w:val="00AB20E4"/>
    <w:rsid w:val="00AB2B72"/>
    <w:rsid w:val="00AB4540"/>
    <w:rsid w:val="00AC1D04"/>
    <w:rsid w:val="00AD3299"/>
    <w:rsid w:val="00AF0D1A"/>
    <w:rsid w:val="00AF5FFF"/>
    <w:rsid w:val="00B012CF"/>
    <w:rsid w:val="00B0373D"/>
    <w:rsid w:val="00B11FE2"/>
    <w:rsid w:val="00B169B3"/>
    <w:rsid w:val="00B252CA"/>
    <w:rsid w:val="00B521C3"/>
    <w:rsid w:val="00B52C20"/>
    <w:rsid w:val="00B601B7"/>
    <w:rsid w:val="00B60BBE"/>
    <w:rsid w:val="00B73ECD"/>
    <w:rsid w:val="00B7541E"/>
    <w:rsid w:val="00B835A7"/>
    <w:rsid w:val="00B83F9C"/>
    <w:rsid w:val="00B85FF4"/>
    <w:rsid w:val="00B906B9"/>
    <w:rsid w:val="00BB5CDE"/>
    <w:rsid w:val="00BC1239"/>
    <w:rsid w:val="00BD5A1F"/>
    <w:rsid w:val="00BE5DFF"/>
    <w:rsid w:val="00BE74CD"/>
    <w:rsid w:val="00BF5B5C"/>
    <w:rsid w:val="00C03DF9"/>
    <w:rsid w:val="00C17EEA"/>
    <w:rsid w:val="00C23C62"/>
    <w:rsid w:val="00C31CD8"/>
    <w:rsid w:val="00C4260F"/>
    <w:rsid w:val="00C46178"/>
    <w:rsid w:val="00C57627"/>
    <w:rsid w:val="00C6433C"/>
    <w:rsid w:val="00C647C4"/>
    <w:rsid w:val="00C81A04"/>
    <w:rsid w:val="00C84C3A"/>
    <w:rsid w:val="00CA712B"/>
    <w:rsid w:val="00CB1D53"/>
    <w:rsid w:val="00CC0489"/>
    <w:rsid w:val="00CC054E"/>
    <w:rsid w:val="00CC5F3D"/>
    <w:rsid w:val="00CE1B3B"/>
    <w:rsid w:val="00D02650"/>
    <w:rsid w:val="00D04E22"/>
    <w:rsid w:val="00D32142"/>
    <w:rsid w:val="00D33F9C"/>
    <w:rsid w:val="00D360CE"/>
    <w:rsid w:val="00D40261"/>
    <w:rsid w:val="00D52CFE"/>
    <w:rsid w:val="00D57492"/>
    <w:rsid w:val="00D71BAA"/>
    <w:rsid w:val="00D80174"/>
    <w:rsid w:val="00D958E0"/>
    <w:rsid w:val="00DB410E"/>
    <w:rsid w:val="00DB6C68"/>
    <w:rsid w:val="00DC012C"/>
    <w:rsid w:val="00DC19C7"/>
    <w:rsid w:val="00DD24C6"/>
    <w:rsid w:val="00DD590B"/>
    <w:rsid w:val="00DE0D91"/>
    <w:rsid w:val="00DE1F0F"/>
    <w:rsid w:val="00DE4724"/>
    <w:rsid w:val="00DE6A05"/>
    <w:rsid w:val="00DF0D78"/>
    <w:rsid w:val="00DF1CBA"/>
    <w:rsid w:val="00E03250"/>
    <w:rsid w:val="00E15E76"/>
    <w:rsid w:val="00E306A0"/>
    <w:rsid w:val="00E32AB0"/>
    <w:rsid w:val="00E36613"/>
    <w:rsid w:val="00E451CC"/>
    <w:rsid w:val="00E51E57"/>
    <w:rsid w:val="00E56CEE"/>
    <w:rsid w:val="00E5777D"/>
    <w:rsid w:val="00E6007C"/>
    <w:rsid w:val="00E6232F"/>
    <w:rsid w:val="00E64D18"/>
    <w:rsid w:val="00E658E2"/>
    <w:rsid w:val="00E77566"/>
    <w:rsid w:val="00E77C8D"/>
    <w:rsid w:val="00E77F0B"/>
    <w:rsid w:val="00E801A1"/>
    <w:rsid w:val="00E970F6"/>
    <w:rsid w:val="00EA16A5"/>
    <w:rsid w:val="00EB03EC"/>
    <w:rsid w:val="00EB41C8"/>
    <w:rsid w:val="00EC66C6"/>
    <w:rsid w:val="00EE3F9A"/>
    <w:rsid w:val="00EF11C2"/>
    <w:rsid w:val="00EF23AD"/>
    <w:rsid w:val="00EF27D9"/>
    <w:rsid w:val="00EF28D0"/>
    <w:rsid w:val="00EF7A16"/>
    <w:rsid w:val="00F06991"/>
    <w:rsid w:val="00F06AE5"/>
    <w:rsid w:val="00F10101"/>
    <w:rsid w:val="00F142E9"/>
    <w:rsid w:val="00F1601E"/>
    <w:rsid w:val="00F16796"/>
    <w:rsid w:val="00F20D9A"/>
    <w:rsid w:val="00F26058"/>
    <w:rsid w:val="00F33050"/>
    <w:rsid w:val="00F445B4"/>
    <w:rsid w:val="00F44625"/>
    <w:rsid w:val="00F707CD"/>
    <w:rsid w:val="00F7146F"/>
    <w:rsid w:val="00F81DB7"/>
    <w:rsid w:val="00F8244D"/>
    <w:rsid w:val="00F8673A"/>
    <w:rsid w:val="00F95773"/>
    <w:rsid w:val="00FA63BE"/>
    <w:rsid w:val="00FB6EEF"/>
    <w:rsid w:val="00FC2D7E"/>
    <w:rsid w:val="00FC7C96"/>
    <w:rsid w:val="00FD753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069DB70-2BE9-4A34-8B8C-44612F257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45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970F6"/>
    <w:pPr>
      <w:spacing w:after="0" w:line="240" w:lineRule="auto"/>
      <w:ind w:left="720"/>
    </w:pPr>
    <w:rPr>
      <w:rFonts w:ascii="Calibri" w:eastAsia="Times New Roman" w:hAnsi="Calibri" w:cs="Times New Roman"/>
    </w:rPr>
  </w:style>
  <w:style w:type="character" w:customStyle="1" w:styleId="ListParagraphChar">
    <w:name w:val="List Paragraph Char"/>
    <w:basedOn w:val="DefaultParagraphFont"/>
    <w:link w:val="ListParagraph"/>
    <w:uiPriority w:val="34"/>
    <w:rsid w:val="00E970F6"/>
    <w:rPr>
      <w:rFonts w:ascii="Calibri" w:eastAsia="Times New Roman" w:hAnsi="Calibri" w:cs="Times New Roman"/>
    </w:rPr>
  </w:style>
  <w:style w:type="paragraph" w:styleId="BalloonText">
    <w:name w:val="Balloon Text"/>
    <w:basedOn w:val="Normal"/>
    <w:link w:val="BalloonTextChar"/>
    <w:uiPriority w:val="99"/>
    <w:semiHidden/>
    <w:unhideWhenUsed/>
    <w:rsid w:val="00DE1F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E1F0F"/>
    <w:rPr>
      <w:rFonts w:ascii="Tahoma" w:hAnsi="Tahoma" w:cs="Tahoma"/>
      <w:sz w:val="16"/>
      <w:szCs w:val="16"/>
    </w:rPr>
  </w:style>
  <w:style w:type="paragraph" w:styleId="Header">
    <w:name w:val="header"/>
    <w:basedOn w:val="Normal"/>
    <w:link w:val="HeaderChar"/>
    <w:uiPriority w:val="99"/>
    <w:unhideWhenUsed/>
    <w:rsid w:val="007C4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4C96"/>
  </w:style>
  <w:style w:type="paragraph" w:styleId="Footer">
    <w:name w:val="footer"/>
    <w:basedOn w:val="Normal"/>
    <w:link w:val="FooterChar"/>
    <w:uiPriority w:val="99"/>
    <w:unhideWhenUsed/>
    <w:rsid w:val="007C4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4C96"/>
  </w:style>
  <w:style w:type="character" w:styleId="Hyperlink">
    <w:name w:val="Hyperlink"/>
    <w:basedOn w:val="DefaultParagraphFont"/>
    <w:uiPriority w:val="99"/>
    <w:semiHidden/>
    <w:unhideWhenUsed/>
    <w:rsid w:val="002927A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403294">
      <w:bodyDiv w:val="1"/>
      <w:marLeft w:val="0"/>
      <w:marRight w:val="0"/>
      <w:marTop w:val="0"/>
      <w:marBottom w:val="0"/>
      <w:divBdr>
        <w:top w:val="none" w:sz="0" w:space="0" w:color="auto"/>
        <w:left w:val="none" w:sz="0" w:space="0" w:color="auto"/>
        <w:bottom w:val="none" w:sz="0" w:space="0" w:color="auto"/>
        <w:right w:val="none" w:sz="0" w:space="0" w:color="auto"/>
      </w:divBdr>
    </w:div>
    <w:div w:id="735664904">
      <w:bodyDiv w:val="1"/>
      <w:marLeft w:val="0"/>
      <w:marRight w:val="0"/>
      <w:marTop w:val="0"/>
      <w:marBottom w:val="0"/>
      <w:divBdr>
        <w:top w:val="none" w:sz="0" w:space="0" w:color="auto"/>
        <w:left w:val="none" w:sz="0" w:space="0" w:color="auto"/>
        <w:bottom w:val="none" w:sz="0" w:space="0" w:color="auto"/>
        <w:right w:val="none" w:sz="0" w:space="0" w:color="auto"/>
      </w:divBdr>
    </w:div>
    <w:div w:id="1009793724">
      <w:bodyDiv w:val="1"/>
      <w:marLeft w:val="0"/>
      <w:marRight w:val="0"/>
      <w:marTop w:val="0"/>
      <w:marBottom w:val="0"/>
      <w:divBdr>
        <w:top w:val="none" w:sz="0" w:space="0" w:color="auto"/>
        <w:left w:val="none" w:sz="0" w:space="0" w:color="auto"/>
        <w:bottom w:val="none" w:sz="0" w:space="0" w:color="auto"/>
        <w:right w:val="none" w:sz="0" w:space="0" w:color="auto"/>
      </w:divBdr>
    </w:div>
    <w:div w:id="1130635482">
      <w:bodyDiv w:val="1"/>
      <w:marLeft w:val="0"/>
      <w:marRight w:val="0"/>
      <w:marTop w:val="0"/>
      <w:marBottom w:val="0"/>
      <w:divBdr>
        <w:top w:val="none" w:sz="0" w:space="0" w:color="auto"/>
        <w:left w:val="none" w:sz="0" w:space="0" w:color="auto"/>
        <w:bottom w:val="none" w:sz="0" w:space="0" w:color="auto"/>
        <w:right w:val="none" w:sz="0" w:space="0" w:color="auto"/>
      </w:divBdr>
    </w:div>
    <w:div w:id="1497840352">
      <w:bodyDiv w:val="1"/>
      <w:marLeft w:val="0"/>
      <w:marRight w:val="0"/>
      <w:marTop w:val="0"/>
      <w:marBottom w:val="0"/>
      <w:divBdr>
        <w:top w:val="none" w:sz="0" w:space="0" w:color="auto"/>
        <w:left w:val="none" w:sz="0" w:space="0" w:color="auto"/>
        <w:bottom w:val="none" w:sz="0" w:space="0" w:color="auto"/>
        <w:right w:val="none" w:sz="0" w:space="0" w:color="auto"/>
      </w:divBdr>
    </w:div>
    <w:div w:id="1741974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jpeg"/><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0.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4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667</TotalTime>
  <Pages>1</Pages>
  <Words>1</Words>
  <Characters>10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Zahid Wasif</dc:creator>
  <cp:lastModifiedBy>Dell</cp:lastModifiedBy>
  <cp:revision>64</cp:revision>
  <cp:lastPrinted>2022-12-12T07:54:00Z</cp:lastPrinted>
  <dcterms:created xsi:type="dcterms:W3CDTF">2022-05-22T05:15:00Z</dcterms:created>
  <dcterms:modified xsi:type="dcterms:W3CDTF">2023-01-25T07:40:00Z</dcterms:modified>
</cp:coreProperties>
</file>